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24E8" w14:textId="77777777" w:rsidR="00475756" w:rsidRDefault="00DE5F15">
      <w:pPr>
        <w:pStyle w:val="BodyText"/>
        <w:ind w:left="347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2EE256A" wp14:editId="52EE256B">
            <wp:extent cx="1755832" cy="6583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3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E24E9" w14:textId="77777777" w:rsidR="00475756" w:rsidRDefault="00475756">
      <w:pPr>
        <w:pStyle w:val="BodyText"/>
        <w:rPr>
          <w:rFonts w:ascii="Times New Roman"/>
          <w:sz w:val="22"/>
        </w:rPr>
      </w:pPr>
    </w:p>
    <w:p w14:paraId="52EE24EA" w14:textId="77777777" w:rsidR="00475756" w:rsidRDefault="00475756">
      <w:pPr>
        <w:pStyle w:val="BodyText"/>
        <w:spacing w:before="62"/>
        <w:rPr>
          <w:rFonts w:ascii="Times New Roman"/>
          <w:sz w:val="22"/>
        </w:rPr>
      </w:pPr>
    </w:p>
    <w:p w14:paraId="52EE24EB" w14:textId="77777777" w:rsidR="00475756" w:rsidRDefault="00DE5F15">
      <w:pPr>
        <w:pStyle w:val="Title"/>
      </w:pPr>
      <w:r>
        <w:t>POSITION</w:t>
      </w:r>
      <w:r>
        <w:rPr>
          <w:spacing w:val="-5"/>
        </w:rPr>
        <w:t xml:space="preserve"> </w:t>
      </w:r>
      <w:r>
        <w:rPr>
          <w:spacing w:val="-2"/>
        </w:rPr>
        <w:t>DESCRIPTION</w:t>
      </w:r>
    </w:p>
    <w:p w14:paraId="52EE24EC" w14:textId="77777777" w:rsidR="00475756" w:rsidRDefault="00475756">
      <w:pPr>
        <w:pStyle w:val="BodyText"/>
        <w:spacing w:before="90" w:after="1"/>
        <w:rPr>
          <w:b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7089"/>
      </w:tblGrid>
      <w:tr w:rsidR="00475756" w14:paraId="52EE24EF" w14:textId="77777777">
        <w:trPr>
          <w:trHeight w:val="551"/>
        </w:trPr>
        <w:tc>
          <w:tcPr>
            <w:tcW w:w="2555" w:type="dxa"/>
            <w:shd w:val="clear" w:color="auto" w:fill="D9D9D9"/>
          </w:tcPr>
          <w:p w14:paraId="52EE24ED" w14:textId="77777777" w:rsidR="00475756" w:rsidRDefault="00DE5F15">
            <w:pPr>
              <w:pStyle w:val="TableParagraph"/>
              <w:spacing w:before="148"/>
              <w:ind w:left="108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7089" w:type="dxa"/>
          </w:tcPr>
          <w:p w14:paraId="52EE24EE" w14:textId="77777777" w:rsidR="00475756" w:rsidRDefault="00DE5F15">
            <w:pPr>
              <w:pStyle w:val="TableParagraph"/>
              <w:spacing w:before="148"/>
              <w:ind w:left="107"/>
            </w:pPr>
            <w:r>
              <w:t>Partnerships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475756" w14:paraId="52EE24F2" w14:textId="77777777">
        <w:trPr>
          <w:trHeight w:val="551"/>
        </w:trPr>
        <w:tc>
          <w:tcPr>
            <w:tcW w:w="2555" w:type="dxa"/>
            <w:shd w:val="clear" w:color="auto" w:fill="D9D9D9"/>
          </w:tcPr>
          <w:p w14:paraId="52EE24F0" w14:textId="77777777" w:rsidR="00475756" w:rsidRDefault="00DE5F15">
            <w:pPr>
              <w:pStyle w:val="TableParagraph"/>
              <w:spacing w:before="148"/>
              <w:ind w:left="108"/>
              <w:rPr>
                <w:b/>
              </w:rPr>
            </w:pPr>
            <w:r>
              <w:rPr>
                <w:b/>
                <w:spacing w:val="-2"/>
              </w:rPr>
              <w:t>Company</w:t>
            </w:r>
          </w:p>
        </w:tc>
        <w:tc>
          <w:tcPr>
            <w:tcW w:w="7089" w:type="dxa"/>
          </w:tcPr>
          <w:p w14:paraId="52EE24F1" w14:textId="77777777" w:rsidR="00475756" w:rsidRDefault="00DE5F15">
            <w:pPr>
              <w:pStyle w:val="TableParagraph"/>
              <w:spacing w:before="148"/>
              <w:ind w:left="107"/>
            </w:pPr>
            <w:r>
              <w:t>Opera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Queensland</w:t>
            </w:r>
          </w:p>
        </w:tc>
      </w:tr>
      <w:tr w:rsidR="00475756" w14:paraId="52EE24F5" w14:textId="77777777">
        <w:trPr>
          <w:trHeight w:val="551"/>
        </w:trPr>
        <w:tc>
          <w:tcPr>
            <w:tcW w:w="2555" w:type="dxa"/>
            <w:shd w:val="clear" w:color="auto" w:fill="D9D9D9"/>
          </w:tcPr>
          <w:p w14:paraId="52EE24F3" w14:textId="77777777" w:rsidR="00475756" w:rsidRDefault="00DE5F15">
            <w:pPr>
              <w:pStyle w:val="TableParagraph"/>
              <w:spacing w:before="151"/>
              <w:ind w:left="108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7089" w:type="dxa"/>
          </w:tcPr>
          <w:p w14:paraId="52EE24F4" w14:textId="77777777" w:rsidR="00475756" w:rsidRDefault="00DE5F15">
            <w:pPr>
              <w:pStyle w:val="TableParagraph"/>
              <w:spacing w:before="151"/>
              <w:ind w:left="107"/>
            </w:pPr>
            <w:r>
              <w:t>South</w:t>
            </w:r>
            <w:r>
              <w:rPr>
                <w:spacing w:val="-5"/>
              </w:rPr>
              <w:t xml:space="preserve"> </w:t>
            </w:r>
            <w:r>
              <w:t>Bank,</w:t>
            </w:r>
            <w:r>
              <w:rPr>
                <w:spacing w:val="-2"/>
              </w:rPr>
              <w:t xml:space="preserve"> Brisbane</w:t>
            </w:r>
          </w:p>
        </w:tc>
      </w:tr>
      <w:tr w:rsidR="00475756" w14:paraId="52EE24F8" w14:textId="77777777">
        <w:trPr>
          <w:trHeight w:val="553"/>
        </w:trPr>
        <w:tc>
          <w:tcPr>
            <w:tcW w:w="2555" w:type="dxa"/>
            <w:shd w:val="clear" w:color="auto" w:fill="D9D9D9"/>
          </w:tcPr>
          <w:p w14:paraId="52EE24F6" w14:textId="77777777" w:rsidR="00475756" w:rsidRDefault="00DE5F15">
            <w:pPr>
              <w:pStyle w:val="TableParagraph"/>
              <w:spacing w:before="151"/>
              <w:ind w:left="108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5"/>
              </w:rPr>
              <w:t xml:space="preserve"> to:</w:t>
            </w:r>
          </w:p>
        </w:tc>
        <w:tc>
          <w:tcPr>
            <w:tcW w:w="7089" w:type="dxa"/>
          </w:tcPr>
          <w:p w14:paraId="52EE24F7" w14:textId="77777777" w:rsidR="00475756" w:rsidRDefault="00DE5F15">
            <w:pPr>
              <w:pStyle w:val="TableParagraph"/>
              <w:spacing w:before="151"/>
              <w:ind w:left="107"/>
            </w:pPr>
            <w:r>
              <w:t>Director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Development</w:t>
            </w:r>
          </w:p>
        </w:tc>
      </w:tr>
    </w:tbl>
    <w:p w14:paraId="52EE24F9" w14:textId="77777777" w:rsidR="00475756" w:rsidRDefault="00475756">
      <w:pPr>
        <w:pStyle w:val="BodyText"/>
        <w:spacing w:before="23"/>
        <w:rPr>
          <w:b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3"/>
      </w:tblGrid>
      <w:tr w:rsidR="00475756" w14:paraId="52EE24FB" w14:textId="77777777">
        <w:trPr>
          <w:trHeight w:val="373"/>
        </w:trPr>
        <w:tc>
          <w:tcPr>
            <w:tcW w:w="9643" w:type="dxa"/>
            <w:shd w:val="clear" w:color="auto" w:fill="D9D9D9"/>
          </w:tcPr>
          <w:p w14:paraId="52EE24FA" w14:textId="77777777" w:rsidR="00475756" w:rsidRDefault="00DE5F15">
            <w:pPr>
              <w:pStyle w:val="TableParagraph"/>
              <w:spacing w:before="62"/>
              <w:ind w:left="108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Purpose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Role</w:t>
            </w:r>
          </w:p>
        </w:tc>
      </w:tr>
      <w:tr w:rsidR="00475756" w14:paraId="52EE24FF" w14:textId="77777777">
        <w:trPr>
          <w:trHeight w:val="4061"/>
        </w:trPr>
        <w:tc>
          <w:tcPr>
            <w:tcW w:w="9643" w:type="dxa"/>
          </w:tcPr>
          <w:p w14:paraId="52EE24FC" w14:textId="029EE54A" w:rsidR="00475756" w:rsidRDefault="00DE5F15">
            <w:pPr>
              <w:pStyle w:val="TableParagraph"/>
              <w:spacing w:before="67" w:line="247" w:lineRule="auto"/>
              <w:ind w:left="108" w:right="89"/>
              <w:jc w:val="both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key</w:t>
            </w:r>
            <w:r>
              <w:rPr>
                <w:spacing w:val="-13"/>
              </w:rPr>
              <w:t xml:space="preserve"> </w:t>
            </w:r>
            <w:r>
              <w:t>focus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maintain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grow</w:t>
            </w:r>
            <w:r>
              <w:rPr>
                <w:spacing w:val="-6"/>
              </w:rPr>
              <w:t xml:space="preserve"> </w:t>
            </w:r>
            <w:r>
              <w:t>Opera</w:t>
            </w:r>
            <w:r>
              <w:rPr>
                <w:spacing w:val="-10"/>
              </w:rPr>
              <w:t xml:space="preserve"> </w:t>
            </w:r>
            <w:r>
              <w:t>Queensland’s</w:t>
            </w:r>
            <w:r>
              <w:rPr>
                <w:spacing w:val="-7"/>
              </w:rPr>
              <w:t xml:space="preserve"> </w:t>
            </w:r>
            <w:r>
              <w:t>sponsorship</w:t>
            </w:r>
            <w:r>
              <w:rPr>
                <w:spacing w:val="-8"/>
              </w:rPr>
              <w:t xml:space="preserve"> </w:t>
            </w:r>
            <w:r>
              <w:t>portfolio</w:t>
            </w:r>
            <w:r w:rsidR="0032471C">
              <w:t xml:space="preserve"> by</w:t>
            </w:r>
            <w:r w:rsidR="00DC3D73" w:rsidRPr="001018EE">
              <w:rPr>
                <w:rFonts w:eastAsia="Times New Roman"/>
                <w:lang w:eastAsia="en-AU"/>
              </w:rPr>
              <w:t xml:space="preserve"> identifying and stewarding prospective </w:t>
            </w:r>
            <w:r w:rsidR="00DC3D73">
              <w:rPr>
                <w:rFonts w:eastAsia="Times New Roman"/>
                <w:lang w:eastAsia="en-AU"/>
              </w:rPr>
              <w:t>corporate partners</w:t>
            </w:r>
            <w:r w:rsidR="00DC3D73" w:rsidRPr="001018EE">
              <w:rPr>
                <w:rFonts w:eastAsia="Times New Roman"/>
                <w:lang w:eastAsia="en-AU"/>
              </w:rPr>
              <w:t xml:space="preserve">, enriching relationships with current </w:t>
            </w:r>
            <w:r w:rsidR="00DC3D73">
              <w:rPr>
                <w:rFonts w:eastAsia="Times New Roman"/>
                <w:lang w:eastAsia="en-AU"/>
              </w:rPr>
              <w:t>partners</w:t>
            </w:r>
            <w:r w:rsidR="00DC3D73" w:rsidRPr="001018EE">
              <w:rPr>
                <w:rFonts w:eastAsia="Times New Roman"/>
                <w:lang w:eastAsia="en-AU"/>
              </w:rPr>
              <w:t xml:space="preserve"> and growing </w:t>
            </w:r>
            <w:r w:rsidR="00DC3D73">
              <w:rPr>
                <w:rFonts w:eastAsia="Times New Roman"/>
                <w:lang w:eastAsia="en-AU"/>
              </w:rPr>
              <w:t xml:space="preserve">the </w:t>
            </w:r>
            <w:r w:rsidR="00DC3D73" w:rsidRPr="001018EE">
              <w:rPr>
                <w:rFonts w:eastAsia="Times New Roman"/>
                <w:lang w:eastAsia="en-AU"/>
              </w:rPr>
              <w:t xml:space="preserve">sponsorship </w:t>
            </w:r>
            <w:r w:rsidR="00DC3D73">
              <w:rPr>
                <w:rFonts w:eastAsia="Times New Roman"/>
                <w:lang w:eastAsia="en-AU"/>
              </w:rPr>
              <w:t>portfolio</w:t>
            </w:r>
            <w:r w:rsidR="00DC3D73" w:rsidRPr="001018EE">
              <w:rPr>
                <w:rFonts w:eastAsia="Times New Roman"/>
                <w:lang w:eastAsia="en-AU"/>
              </w:rPr>
              <w:t xml:space="preserve">. The Partnerships Manager is client facing and will understand the importance of accessing </w:t>
            </w:r>
            <w:r w:rsidR="00DC3D73">
              <w:rPr>
                <w:rFonts w:eastAsia="Times New Roman"/>
                <w:lang w:eastAsia="en-AU"/>
              </w:rPr>
              <w:t>i</w:t>
            </w:r>
            <w:r w:rsidR="00DC3D73" w:rsidRPr="001018EE">
              <w:rPr>
                <w:rFonts w:eastAsia="Times New Roman"/>
                <w:lang w:eastAsia="en-AU"/>
              </w:rPr>
              <w:t>ndustry events in Brisbane to help build prospective corporate partnership pipelines</w:t>
            </w:r>
          </w:p>
          <w:p w14:paraId="52EE24FD" w14:textId="7531EEDB" w:rsidR="00475756" w:rsidRDefault="00D72366">
            <w:pPr>
              <w:pStyle w:val="TableParagraph"/>
              <w:spacing w:before="118" w:line="247" w:lineRule="auto"/>
              <w:ind w:left="108" w:right="90"/>
              <w:jc w:val="both"/>
            </w:pPr>
            <w:r>
              <w:t xml:space="preserve">Reporting to </w:t>
            </w:r>
            <w:r w:rsidR="00DE5F15">
              <w:t>the Director of Development</w:t>
            </w:r>
            <w:r w:rsidR="00074098">
              <w:t xml:space="preserve">, </w:t>
            </w:r>
            <w:r>
              <w:t xml:space="preserve">this </w:t>
            </w:r>
            <w:r w:rsidR="00F0783A">
              <w:t xml:space="preserve">role supports the </w:t>
            </w:r>
            <w:r w:rsidR="00052E63">
              <w:t xml:space="preserve">company’s </w:t>
            </w:r>
            <w:r w:rsidR="007F73B9">
              <w:t xml:space="preserve">strategy to </w:t>
            </w:r>
            <w:r w:rsidR="00052E63">
              <w:rPr>
                <w:spacing w:val="-1"/>
              </w:rPr>
              <w:t>increase</w:t>
            </w:r>
            <w:r w:rsidR="00DE5F15">
              <w:t xml:space="preserve"> private income through fundraising campaigns, signature events and innovative corporate partnerships. </w:t>
            </w:r>
            <w:r w:rsidR="00164C2A">
              <w:t>Th</w:t>
            </w:r>
            <w:r w:rsidR="0032471C">
              <w:t>is</w:t>
            </w:r>
            <w:r w:rsidR="00164C2A">
              <w:t xml:space="preserve"> role is key to implementing the </w:t>
            </w:r>
            <w:r w:rsidR="00DE5F15">
              <w:t xml:space="preserve">development strategy to drive sponsor acquisition, retention, and expansion through </w:t>
            </w:r>
            <w:r w:rsidR="009B4C59">
              <w:t xml:space="preserve">various </w:t>
            </w:r>
            <w:r w:rsidR="00DE5F15">
              <w:t>channels.</w:t>
            </w:r>
          </w:p>
          <w:p w14:paraId="52EE24FE" w14:textId="2DFED3E7" w:rsidR="00475756" w:rsidRDefault="00302781">
            <w:pPr>
              <w:pStyle w:val="TableParagraph"/>
              <w:spacing w:before="118" w:line="247" w:lineRule="auto"/>
              <w:ind w:left="108" w:right="88"/>
              <w:jc w:val="both"/>
            </w:pPr>
            <w:r>
              <w:t>As part of the Development team, t</w:t>
            </w:r>
            <w:r w:rsidR="00164C2A">
              <w:t xml:space="preserve">he Partnerships </w:t>
            </w:r>
            <w:r w:rsidR="00902E7B">
              <w:t>M</w:t>
            </w:r>
            <w:r w:rsidR="00164C2A">
              <w:t xml:space="preserve">anager will also </w:t>
            </w:r>
            <w:r w:rsidR="007C57F7">
              <w:t>assist in the delivery of Opera Queensland’s</w:t>
            </w:r>
            <w:r w:rsidR="00DE5F15">
              <w:t xml:space="preserve"> robust events calendar</w:t>
            </w:r>
            <w:r w:rsidR="008E2387">
              <w:t xml:space="preserve"> in collaboration </w:t>
            </w:r>
            <w:r w:rsidR="006D0ADF">
              <w:t>with our in-house</w:t>
            </w:r>
            <w:r w:rsidR="00785745">
              <w:t xml:space="preserve"> </w:t>
            </w:r>
            <w:r w:rsidR="006D0ADF">
              <w:t>producer</w:t>
            </w:r>
            <w:r w:rsidR="00785745">
              <w:t>s</w:t>
            </w:r>
            <w:r w:rsidR="009B4C59">
              <w:t>.</w:t>
            </w:r>
            <w:r w:rsidR="00DE5F15">
              <w:t xml:space="preserve"> </w:t>
            </w:r>
            <w:r w:rsidR="009B4C59">
              <w:t>These events</w:t>
            </w:r>
            <w:r w:rsidR="00DE5F15">
              <w:t xml:space="preserve"> support </w:t>
            </w:r>
            <w:r w:rsidR="009B4C59">
              <w:t xml:space="preserve">the company’s </w:t>
            </w:r>
            <w:r w:rsidR="00DE5F15">
              <w:t>fundraising and sponsorship objectives through meaningful engagement that connect</w:t>
            </w:r>
            <w:r w:rsidR="009B4C59">
              <w:t>s</w:t>
            </w:r>
            <w:r w:rsidR="00DE5F15">
              <w:t xml:space="preserve"> Opera Queensland’s benefactors, corporate partners, government partners and patrons with our Chair, Board members, CEO</w:t>
            </w:r>
            <w:r w:rsidR="00105FAE">
              <w:t xml:space="preserve"> &amp; </w:t>
            </w:r>
            <w:r w:rsidR="00DE5F15">
              <w:t>Artistic Director</w:t>
            </w:r>
            <w:r w:rsidR="009B4C59">
              <w:t>,</w:t>
            </w:r>
            <w:r w:rsidR="00DE5F15">
              <w:t xml:space="preserve"> leadership team</w:t>
            </w:r>
            <w:r w:rsidR="00AC7808">
              <w:t xml:space="preserve"> and the artform</w:t>
            </w:r>
            <w:r w:rsidR="00DE5F15">
              <w:t>.</w:t>
            </w:r>
          </w:p>
        </w:tc>
      </w:tr>
    </w:tbl>
    <w:p w14:paraId="52EE2500" w14:textId="77777777" w:rsidR="00475756" w:rsidRDefault="00475756">
      <w:pPr>
        <w:pStyle w:val="BodyText"/>
        <w:spacing w:before="24" w:after="1"/>
        <w:rPr>
          <w:b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7800"/>
      </w:tblGrid>
      <w:tr w:rsidR="00475756" w14:paraId="52EE2502" w14:textId="77777777">
        <w:trPr>
          <w:trHeight w:val="251"/>
        </w:trPr>
        <w:tc>
          <w:tcPr>
            <w:tcW w:w="9644" w:type="dxa"/>
            <w:gridSpan w:val="2"/>
            <w:shd w:val="clear" w:color="auto" w:fill="D9D9D9"/>
          </w:tcPr>
          <w:p w14:paraId="52EE2501" w14:textId="77777777" w:rsidR="00475756" w:rsidRDefault="00DE5F15">
            <w:pPr>
              <w:pStyle w:val="TableParagraph"/>
              <w:spacing w:line="231" w:lineRule="exact"/>
              <w:ind w:left="108"/>
              <w:rPr>
                <w:b/>
              </w:rPr>
            </w:pPr>
            <w:r>
              <w:rPr>
                <w:b/>
              </w:rPr>
              <w:t>Values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Behaviours</w:t>
            </w:r>
          </w:p>
        </w:tc>
      </w:tr>
      <w:tr w:rsidR="00475756" w14:paraId="52EE2506" w14:textId="77777777">
        <w:trPr>
          <w:trHeight w:val="760"/>
        </w:trPr>
        <w:tc>
          <w:tcPr>
            <w:tcW w:w="1844" w:type="dxa"/>
          </w:tcPr>
          <w:p w14:paraId="52EE2503" w14:textId="77777777" w:rsidR="00475756" w:rsidRDefault="00DE5F15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Creativity</w:t>
            </w:r>
          </w:p>
        </w:tc>
        <w:tc>
          <w:tcPr>
            <w:tcW w:w="7800" w:type="dxa"/>
          </w:tcPr>
          <w:p w14:paraId="52EE2504" w14:textId="77777777" w:rsidR="00475756" w:rsidRDefault="00DE5F15">
            <w:pPr>
              <w:pStyle w:val="TableParagraph"/>
              <w:spacing w:line="253" w:lineRule="exact"/>
              <w:ind w:left="107"/>
            </w:pPr>
            <w:r>
              <w:t>We</w:t>
            </w:r>
            <w:r>
              <w:rPr>
                <w:spacing w:val="55"/>
              </w:rPr>
              <w:t xml:space="preserve"> </w:t>
            </w:r>
            <w:r>
              <w:t>create</w:t>
            </w:r>
            <w:r>
              <w:rPr>
                <w:spacing w:val="63"/>
              </w:rPr>
              <w:t xml:space="preserve"> </w:t>
            </w:r>
            <w:r>
              <w:t>opportunities</w:t>
            </w:r>
            <w:r>
              <w:rPr>
                <w:spacing w:val="61"/>
              </w:rPr>
              <w:t xml:space="preserve"> </w:t>
            </w:r>
            <w:r>
              <w:t>for</w:t>
            </w:r>
            <w:r>
              <w:rPr>
                <w:spacing w:val="64"/>
              </w:rPr>
              <w:t xml:space="preserve"> </w:t>
            </w:r>
            <w:r>
              <w:t>artists,</w:t>
            </w:r>
            <w:r>
              <w:rPr>
                <w:spacing w:val="65"/>
              </w:rPr>
              <w:t xml:space="preserve"> </w:t>
            </w:r>
            <w:r>
              <w:t>a</w:t>
            </w:r>
            <w:r>
              <w:rPr>
                <w:spacing w:val="61"/>
              </w:rPr>
              <w:t xml:space="preserve"> </w:t>
            </w:r>
            <w:r>
              <w:t>space</w:t>
            </w:r>
            <w:r>
              <w:rPr>
                <w:spacing w:val="60"/>
              </w:rPr>
              <w:t xml:space="preserve"> </w:t>
            </w:r>
            <w:r>
              <w:t>to</w:t>
            </w:r>
            <w:r>
              <w:rPr>
                <w:spacing w:val="63"/>
              </w:rPr>
              <w:t xml:space="preserve"> </w:t>
            </w:r>
            <w:r>
              <w:t>play,</w:t>
            </w:r>
            <w:r>
              <w:rPr>
                <w:spacing w:val="71"/>
              </w:rPr>
              <w:t xml:space="preserve"> </w:t>
            </w:r>
            <w:r>
              <w:t>experiment</w:t>
            </w:r>
            <w:r>
              <w:rPr>
                <w:spacing w:val="65"/>
              </w:rPr>
              <w:t xml:space="preserve"> </w:t>
            </w:r>
            <w:r>
              <w:t>and</w:t>
            </w:r>
            <w:r>
              <w:rPr>
                <w:spacing w:val="61"/>
              </w:rPr>
              <w:t xml:space="preserve"> </w:t>
            </w:r>
            <w:r>
              <w:rPr>
                <w:spacing w:val="-5"/>
              </w:rPr>
              <w:t>be</w:t>
            </w:r>
          </w:p>
          <w:p w14:paraId="52EE2505" w14:textId="77777777" w:rsidR="00475756" w:rsidRDefault="00DE5F15">
            <w:pPr>
              <w:pStyle w:val="TableParagraph"/>
              <w:spacing w:line="252" w:lineRule="exact"/>
              <w:ind w:left="107"/>
            </w:pPr>
            <w:r>
              <w:t>ambitious.</w:t>
            </w:r>
            <w:r>
              <w:rPr>
                <w:spacing w:val="40"/>
              </w:rPr>
              <w:t xml:space="preserve"> </w:t>
            </w:r>
            <w:r>
              <w:t>We</w:t>
            </w:r>
            <w:r>
              <w:rPr>
                <w:spacing w:val="40"/>
              </w:rPr>
              <w:t xml:space="preserve"> </w:t>
            </w:r>
            <w:r>
              <w:t>embrace</w:t>
            </w:r>
            <w:r>
              <w:rPr>
                <w:spacing w:val="40"/>
              </w:rPr>
              <w:t xml:space="preserve"> </w:t>
            </w:r>
            <w:r>
              <w:t>difference,</w:t>
            </w:r>
            <w:r>
              <w:rPr>
                <w:spacing w:val="40"/>
              </w:rPr>
              <w:t xml:space="preserve"> </w:t>
            </w:r>
            <w:r>
              <w:t>take</w:t>
            </w:r>
            <w:r>
              <w:rPr>
                <w:spacing w:val="40"/>
              </w:rPr>
              <w:t xml:space="preserve"> </w:t>
            </w:r>
            <w:r>
              <w:t>risks,</w:t>
            </w:r>
            <w:r>
              <w:rPr>
                <w:spacing w:val="40"/>
              </w:rPr>
              <w:t xml:space="preserve"> </w:t>
            </w:r>
            <w:r>
              <w:t>inspiring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community</w:t>
            </w:r>
            <w:r>
              <w:rPr>
                <w:spacing w:val="40"/>
              </w:rPr>
              <w:t xml:space="preserve"> </w:t>
            </w:r>
            <w:r>
              <w:t>to explore and imagine new possibilities.</w:t>
            </w:r>
          </w:p>
        </w:tc>
      </w:tr>
      <w:tr w:rsidR="00475756" w14:paraId="52EE250A" w14:textId="77777777">
        <w:trPr>
          <w:trHeight w:val="757"/>
        </w:trPr>
        <w:tc>
          <w:tcPr>
            <w:tcW w:w="1844" w:type="dxa"/>
          </w:tcPr>
          <w:p w14:paraId="52EE2507" w14:textId="77777777" w:rsidR="00475756" w:rsidRDefault="00DE5F15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Respect</w:t>
            </w:r>
          </w:p>
        </w:tc>
        <w:tc>
          <w:tcPr>
            <w:tcW w:w="7800" w:type="dxa"/>
          </w:tcPr>
          <w:p w14:paraId="52EE2508" w14:textId="77777777" w:rsidR="00475756" w:rsidRDefault="00DE5F15">
            <w:pPr>
              <w:pStyle w:val="TableParagraph"/>
              <w:ind w:left="107"/>
            </w:pPr>
            <w:r>
              <w:t>Our relationships are built</w:t>
            </w:r>
            <w:r>
              <w:rPr>
                <w:spacing w:val="28"/>
              </w:rPr>
              <w:t xml:space="preserve"> </w:t>
            </w:r>
            <w:r>
              <w:t>upon listening, empathy,</w:t>
            </w:r>
            <w:r>
              <w:rPr>
                <w:spacing w:val="28"/>
              </w:rPr>
              <w:t xml:space="preserve"> </w:t>
            </w:r>
            <w:r>
              <w:t>trust and inclusiveness. Integrity</w:t>
            </w:r>
            <w:r>
              <w:rPr>
                <w:spacing w:val="14"/>
              </w:rPr>
              <w:t xml:space="preserve"> </w:t>
            </w:r>
            <w:r>
              <w:t>is</w:t>
            </w:r>
            <w:r>
              <w:rPr>
                <w:spacing w:val="17"/>
              </w:rPr>
              <w:t xml:space="preserve"> </w:t>
            </w:r>
            <w:r>
              <w:t>central</w:t>
            </w:r>
            <w:r>
              <w:rPr>
                <w:spacing w:val="17"/>
              </w:rPr>
              <w:t xml:space="preserve"> </w:t>
            </w:r>
            <w:r>
              <w:t>to</w:t>
            </w:r>
            <w:r>
              <w:rPr>
                <w:spacing w:val="20"/>
              </w:rPr>
              <w:t xml:space="preserve"> </w:t>
            </w:r>
            <w:r>
              <w:t>everything</w:t>
            </w:r>
            <w:r>
              <w:rPr>
                <w:spacing w:val="20"/>
              </w:rPr>
              <w:t xml:space="preserve"> </w:t>
            </w:r>
            <w:r>
              <w:t>we</w:t>
            </w:r>
            <w:r>
              <w:rPr>
                <w:spacing w:val="18"/>
              </w:rPr>
              <w:t xml:space="preserve"> </w:t>
            </w:r>
            <w:r>
              <w:t>do.</w:t>
            </w:r>
            <w:r>
              <w:rPr>
                <w:spacing w:val="12"/>
              </w:rPr>
              <w:t xml:space="preserve"> </w:t>
            </w:r>
            <w:r>
              <w:t>We</w:t>
            </w:r>
            <w:r>
              <w:rPr>
                <w:spacing w:val="15"/>
              </w:rPr>
              <w:t xml:space="preserve"> </w:t>
            </w:r>
            <w:r>
              <w:t>are</w:t>
            </w:r>
            <w:r>
              <w:rPr>
                <w:spacing w:val="15"/>
              </w:rPr>
              <w:t xml:space="preserve"> </w:t>
            </w:r>
            <w:r>
              <w:t>accountable,</w:t>
            </w:r>
            <w:r>
              <w:rPr>
                <w:spacing w:val="17"/>
              </w:rPr>
              <w:t xml:space="preserve"> </w:t>
            </w:r>
            <w:r>
              <w:t>committed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52EE2509" w14:textId="77777777" w:rsidR="00475756" w:rsidRDefault="00DE5F15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fair.</w:t>
            </w:r>
          </w:p>
        </w:tc>
      </w:tr>
      <w:tr w:rsidR="00475756" w14:paraId="52EE250E" w14:textId="77777777">
        <w:trPr>
          <w:trHeight w:val="760"/>
        </w:trPr>
        <w:tc>
          <w:tcPr>
            <w:tcW w:w="1844" w:type="dxa"/>
          </w:tcPr>
          <w:p w14:paraId="52EE250B" w14:textId="77777777" w:rsidR="00475756" w:rsidRDefault="00DE5F15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Collaboration</w:t>
            </w:r>
          </w:p>
        </w:tc>
        <w:tc>
          <w:tcPr>
            <w:tcW w:w="7800" w:type="dxa"/>
          </w:tcPr>
          <w:p w14:paraId="52EE250C" w14:textId="77777777" w:rsidR="00475756" w:rsidRDefault="00DE5F15">
            <w:pPr>
              <w:pStyle w:val="TableParagraph"/>
              <w:spacing w:line="253" w:lineRule="exact"/>
              <w:ind w:left="107"/>
            </w:pPr>
            <w:r>
              <w:t>Opera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multifaceted</w:t>
            </w:r>
            <w:r>
              <w:rPr>
                <w:spacing w:val="-4"/>
              </w:rPr>
              <w:t xml:space="preserve"> </w:t>
            </w:r>
            <w:r>
              <w:t>art</w:t>
            </w:r>
            <w:r>
              <w:rPr>
                <w:spacing w:val="-2"/>
              </w:rPr>
              <w:t xml:space="preserve"> </w:t>
            </w:r>
            <w:r>
              <w:t>form,</w:t>
            </w:r>
            <w:r>
              <w:rPr>
                <w:spacing w:val="-1"/>
              </w:rPr>
              <w:t xml:space="preserve"> </w:t>
            </w:r>
            <w:r>
              <w:t>requiring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myriad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different skills.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Working</w:t>
            </w:r>
          </w:p>
          <w:p w14:paraId="52EE250D" w14:textId="77777777" w:rsidR="00475756" w:rsidRDefault="00DE5F15">
            <w:pPr>
              <w:pStyle w:val="TableParagraph"/>
              <w:spacing w:line="252" w:lineRule="exact"/>
              <w:ind w:left="107"/>
            </w:pPr>
            <w:r>
              <w:t>with</w:t>
            </w:r>
            <w:r>
              <w:rPr>
                <w:spacing w:val="40"/>
              </w:rPr>
              <w:t xml:space="preserve"> </w:t>
            </w:r>
            <w:r>
              <w:t>our</w:t>
            </w:r>
            <w:r>
              <w:rPr>
                <w:spacing w:val="40"/>
              </w:rPr>
              <w:t xml:space="preserve"> </w:t>
            </w:r>
            <w:r>
              <w:t>partners</w:t>
            </w:r>
            <w:r>
              <w:rPr>
                <w:spacing w:val="40"/>
              </w:rPr>
              <w:t xml:space="preserve"> </w:t>
            </w:r>
            <w:r>
              <w:t>generates</w:t>
            </w:r>
            <w:r>
              <w:rPr>
                <w:spacing w:val="40"/>
              </w:rPr>
              <w:t xml:space="preserve"> </w:t>
            </w:r>
            <w:r>
              <w:t>new</w:t>
            </w:r>
            <w:r>
              <w:rPr>
                <w:spacing w:val="40"/>
              </w:rPr>
              <w:t xml:space="preserve"> </w:t>
            </w:r>
            <w:r>
              <w:t>ideas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opportunities,</w:t>
            </w:r>
            <w:r>
              <w:rPr>
                <w:spacing w:val="40"/>
              </w:rPr>
              <w:t xml:space="preserve"> </w:t>
            </w:r>
            <w:r>
              <w:t>enabling</w:t>
            </w:r>
            <w:r>
              <w:rPr>
                <w:spacing w:val="40"/>
              </w:rPr>
              <w:t xml:space="preserve"> </w:t>
            </w:r>
            <w:r>
              <w:t>all</w:t>
            </w:r>
            <w:r>
              <w:rPr>
                <w:spacing w:val="40"/>
              </w:rPr>
              <w:t xml:space="preserve"> </w:t>
            </w:r>
            <w:r>
              <w:t>to achieve more than we could alone.</w:t>
            </w:r>
          </w:p>
        </w:tc>
      </w:tr>
      <w:tr w:rsidR="00475756" w14:paraId="52EE2511" w14:textId="77777777">
        <w:trPr>
          <w:trHeight w:val="505"/>
        </w:trPr>
        <w:tc>
          <w:tcPr>
            <w:tcW w:w="1844" w:type="dxa"/>
          </w:tcPr>
          <w:p w14:paraId="52EE250F" w14:textId="77777777" w:rsidR="00475756" w:rsidRDefault="00DE5F15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Virtuosity</w:t>
            </w:r>
          </w:p>
        </w:tc>
        <w:tc>
          <w:tcPr>
            <w:tcW w:w="7800" w:type="dxa"/>
          </w:tcPr>
          <w:p w14:paraId="52EE2510" w14:textId="77777777" w:rsidR="00475756" w:rsidRDefault="00DE5F15">
            <w:pPr>
              <w:pStyle w:val="TableParagraph"/>
              <w:spacing w:line="252" w:lineRule="exact"/>
              <w:ind w:left="107"/>
            </w:pPr>
            <w:r>
              <w:t>We are focused, rigorous and questioning. We are committed to the highest standard of excellence in our art and our business</w:t>
            </w:r>
          </w:p>
        </w:tc>
      </w:tr>
      <w:tr w:rsidR="00475756" w14:paraId="52EE2514" w14:textId="77777777">
        <w:trPr>
          <w:trHeight w:val="506"/>
        </w:trPr>
        <w:tc>
          <w:tcPr>
            <w:tcW w:w="1844" w:type="dxa"/>
          </w:tcPr>
          <w:p w14:paraId="52EE2512" w14:textId="77777777" w:rsidR="00475756" w:rsidRDefault="00DE5F1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Joy</w:t>
            </w:r>
          </w:p>
        </w:tc>
        <w:tc>
          <w:tcPr>
            <w:tcW w:w="7800" w:type="dxa"/>
          </w:tcPr>
          <w:p w14:paraId="52EE2513" w14:textId="77777777" w:rsidR="00475756" w:rsidRDefault="00DE5F15">
            <w:pPr>
              <w:pStyle w:val="TableParagraph"/>
              <w:spacing w:line="252" w:lineRule="exact"/>
              <w:ind w:left="107"/>
            </w:pPr>
            <w:r>
              <w:t>We</w:t>
            </w:r>
            <w:r>
              <w:rPr>
                <w:spacing w:val="-7"/>
              </w:rPr>
              <w:t xml:space="preserve"> </w:t>
            </w:r>
            <w:r>
              <w:t>delight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work.</w:t>
            </w:r>
            <w:r>
              <w:rPr>
                <w:spacing w:val="-3"/>
              </w:rPr>
              <w:t xml:space="preserve"> </w:t>
            </w:r>
            <w:r>
              <w:t>Joy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happiness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vital</w:t>
            </w:r>
            <w:r>
              <w:rPr>
                <w:spacing w:val="-4"/>
              </w:rPr>
              <w:t xml:space="preserve"> </w:t>
            </w:r>
            <w:r>
              <w:t>ingredients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do, create and give.</w:t>
            </w:r>
          </w:p>
        </w:tc>
      </w:tr>
    </w:tbl>
    <w:p w14:paraId="52EE2515" w14:textId="77777777" w:rsidR="00475756" w:rsidRDefault="00475756">
      <w:pPr>
        <w:spacing w:line="252" w:lineRule="exact"/>
        <w:sectPr w:rsidR="00475756" w:rsidSect="00F33339">
          <w:type w:val="continuous"/>
          <w:pgSz w:w="11900" w:h="16840"/>
          <w:pgMar w:top="460" w:right="920" w:bottom="280" w:left="1080" w:header="720" w:footer="720" w:gutter="0"/>
          <w:cols w:space="720"/>
        </w:sectPr>
      </w:pPr>
    </w:p>
    <w:p w14:paraId="52EE2516" w14:textId="77777777" w:rsidR="00475756" w:rsidRDefault="00475756">
      <w:pPr>
        <w:pStyle w:val="BodyText"/>
        <w:spacing w:before="124"/>
        <w:rPr>
          <w:b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3543"/>
      </w:tblGrid>
      <w:tr w:rsidR="00475756" w14:paraId="52EE2519" w14:textId="77777777" w:rsidTr="05F02DEF">
        <w:trPr>
          <w:trHeight w:val="372"/>
        </w:trPr>
        <w:tc>
          <w:tcPr>
            <w:tcW w:w="6097" w:type="dxa"/>
            <w:shd w:val="clear" w:color="auto" w:fill="D9D9D9" w:themeFill="background1" w:themeFillShade="D9"/>
          </w:tcPr>
          <w:p w14:paraId="52EE2517" w14:textId="77777777" w:rsidR="00475756" w:rsidRDefault="00DE5F15">
            <w:pPr>
              <w:pStyle w:val="TableParagraph"/>
              <w:spacing w:before="60"/>
              <w:ind w:left="108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Responsibilities/Accountabilities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2EE2518" w14:textId="77777777" w:rsidR="00475756" w:rsidRDefault="00DE5F15">
            <w:pPr>
              <w:pStyle w:val="TableParagraph"/>
              <w:spacing w:before="60"/>
              <w:ind w:left="108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Measures</w:t>
            </w:r>
          </w:p>
        </w:tc>
      </w:tr>
      <w:tr w:rsidR="00475756" w14:paraId="52EE2520" w14:textId="77777777" w:rsidTr="05F02DEF">
        <w:trPr>
          <w:trHeight w:val="280"/>
        </w:trPr>
        <w:tc>
          <w:tcPr>
            <w:tcW w:w="6097" w:type="dxa"/>
            <w:tcBorders>
              <w:bottom w:val="nil"/>
            </w:tcBorders>
          </w:tcPr>
          <w:p w14:paraId="52EE251A" w14:textId="77777777" w:rsidR="00475756" w:rsidRDefault="00DE5F15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2"/>
              </w:rPr>
              <w:t>Partnerships</w:t>
            </w:r>
          </w:p>
        </w:tc>
        <w:tc>
          <w:tcPr>
            <w:tcW w:w="3543" w:type="dxa"/>
            <w:vMerge w:val="restart"/>
          </w:tcPr>
          <w:p w14:paraId="52EE251B" w14:textId="77777777" w:rsidR="00475756" w:rsidRDefault="00475756">
            <w:pPr>
              <w:pStyle w:val="TableParagraph"/>
              <w:spacing w:before="65"/>
              <w:ind w:left="0"/>
              <w:rPr>
                <w:b/>
              </w:rPr>
            </w:pPr>
          </w:p>
          <w:p w14:paraId="52EE251C" w14:textId="77777777" w:rsidR="00475756" w:rsidRDefault="00DE5F15">
            <w:pPr>
              <w:pStyle w:val="TableParagraph"/>
              <w:numPr>
                <w:ilvl w:val="0"/>
                <w:numId w:val="13"/>
              </w:numPr>
              <w:tabs>
                <w:tab w:val="left" w:pos="590"/>
              </w:tabs>
              <w:spacing w:line="237" w:lineRule="auto"/>
              <w:ind w:right="334"/>
            </w:pPr>
            <w:r>
              <w:t>Improved efficiency in the delivery of benefits to all corporate</w:t>
            </w:r>
            <w:r>
              <w:rPr>
                <w:spacing w:val="-16"/>
              </w:rPr>
              <w:t xml:space="preserve"> </w:t>
            </w:r>
            <w:r>
              <w:t>partners</w:t>
            </w:r>
            <w:r>
              <w:rPr>
                <w:spacing w:val="-15"/>
              </w:rPr>
              <w:t xml:space="preserve"> </w:t>
            </w:r>
            <w:r>
              <w:t>through established processes</w:t>
            </w:r>
          </w:p>
          <w:p w14:paraId="52EE251D" w14:textId="77777777" w:rsidR="00475756" w:rsidRDefault="00DE5F15">
            <w:pPr>
              <w:pStyle w:val="TableParagraph"/>
              <w:numPr>
                <w:ilvl w:val="0"/>
                <w:numId w:val="13"/>
              </w:numPr>
              <w:tabs>
                <w:tab w:val="left" w:pos="590"/>
              </w:tabs>
              <w:spacing w:before="65"/>
              <w:ind w:right="225"/>
            </w:pPr>
            <w:r>
              <w:t>Continuous and evolving pipeline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place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potential corporate partners</w:t>
            </w:r>
          </w:p>
          <w:p w14:paraId="52EE251E" w14:textId="77777777" w:rsidR="00475756" w:rsidRDefault="00DE5F15">
            <w:pPr>
              <w:pStyle w:val="TableParagraph"/>
              <w:numPr>
                <w:ilvl w:val="0"/>
                <w:numId w:val="13"/>
              </w:numPr>
              <w:tabs>
                <w:tab w:val="left" w:pos="590"/>
              </w:tabs>
              <w:spacing w:before="62" w:line="237" w:lineRule="auto"/>
              <w:ind w:right="1046"/>
            </w:pPr>
            <w:r>
              <w:t>Timely</w:t>
            </w:r>
            <w:r>
              <w:rPr>
                <w:spacing w:val="-16"/>
              </w:rPr>
              <w:t xml:space="preserve"> </w:t>
            </w:r>
            <w:r>
              <w:t>execution</w:t>
            </w:r>
            <w:r>
              <w:rPr>
                <w:spacing w:val="-15"/>
              </w:rPr>
              <w:t xml:space="preserve"> </w:t>
            </w:r>
            <w:r>
              <w:t>of contracted</w:t>
            </w:r>
            <w:r>
              <w:rPr>
                <w:spacing w:val="-3"/>
              </w:rPr>
              <w:t xml:space="preserve"> </w:t>
            </w:r>
            <w:r>
              <w:t>benefits</w:t>
            </w:r>
          </w:p>
          <w:p w14:paraId="52EE251F" w14:textId="77777777" w:rsidR="00475756" w:rsidRDefault="00DE5F15">
            <w:pPr>
              <w:pStyle w:val="TableParagraph"/>
              <w:numPr>
                <w:ilvl w:val="0"/>
                <w:numId w:val="13"/>
              </w:numPr>
              <w:tabs>
                <w:tab w:val="left" w:pos="590"/>
              </w:tabs>
              <w:spacing w:before="63" w:line="237" w:lineRule="auto"/>
              <w:ind w:right="1067"/>
            </w:pPr>
            <w:r>
              <w:t>Work</w:t>
            </w:r>
            <w:r>
              <w:rPr>
                <w:spacing w:val="-16"/>
              </w:rPr>
              <w:t xml:space="preserve"> </w:t>
            </w:r>
            <w:r>
              <w:t>within</w:t>
            </w:r>
            <w:r>
              <w:rPr>
                <w:spacing w:val="-15"/>
              </w:rPr>
              <w:t xml:space="preserve"> </w:t>
            </w:r>
            <w:r>
              <w:t xml:space="preserve">budget </w:t>
            </w:r>
            <w:r>
              <w:rPr>
                <w:spacing w:val="-2"/>
              </w:rPr>
              <w:t>resources</w:t>
            </w:r>
          </w:p>
        </w:tc>
      </w:tr>
      <w:tr w:rsidR="00475756" w14:paraId="52EE2525" w14:textId="77777777" w:rsidTr="05F02DEF">
        <w:trPr>
          <w:trHeight w:val="3105"/>
        </w:trPr>
        <w:tc>
          <w:tcPr>
            <w:tcW w:w="6097" w:type="dxa"/>
            <w:tcBorders>
              <w:top w:val="nil"/>
            </w:tcBorders>
          </w:tcPr>
          <w:p w14:paraId="18C067F5" w14:textId="2C6EA8EF" w:rsidR="00FE05A0" w:rsidRDefault="00DC3D73" w:rsidP="00640399">
            <w:pPr>
              <w:pStyle w:val="TableParagraph"/>
              <w:numPr>
                <w:ilvl w:val="0"/>
                <w:numId w:val="12"/>
              </w:numPr>
              <w:tabs>
                <w:tab w:val="left" w:pos="590"/>
              </w:tabs>
              <w:spacing w:before="28" w:line="237" w:lineRule="auto"/>
              <w:ind w:right="565"/>
            </w:pPr>
            <w:r>
              <w:t>Identify, d</w:t>
            </w:r>
            <w:r w:rsidR="00DE5F15">
              <w:t>evelop</w:t>
            </w:r>
            <w:r w:rsidR="00DE5F15">
              <w:rPr>
                <w:spacing w:val="-6"/>
              </w:rPr>
              <w:t xml:space="preserve"> </w:t>
            </w:r>
            <w:r w:rsidR="00DE5F15">
              <w:t>and</w:t>
            </w:r>
            <w:r w:rsidR="00DE5F15">
              <w:rPr>
                <w:spacing w:val="-6"/>
              </w:rPr>
              <w:t xml:space="preserve"> </w:t>
            </w:r>
            <w:r w:rsidR="00DE5F15">
              <w:t>maintain</w:t>
            </w:r>
            <w:r w:rsidR="00DE5F15">
              <w:rPr>
                <w:spacing w:val="-7"/>
              </w:rPr>
              <w:t xml:space="preserve"> </w:t>
            </w:r>
            <w:r w:rsidR="00DE5F15">
              <w:t>key</w:t>
            </w:r>
            <w:r w:rsidR="00DE5F15">
              <w:rPr>
                <w:spacing w:val="-7"/>
              </w:rPr>
              <w:t xml:space="preserve"> </w:t>
            </w:r>
            <w:r w:rsidR="00DE5F15">
              <w:t>partnerships</w:t>
            </w:r>
            <w:r w:rsidR="00DE5F15">
              <w:rPr>
                <w:spacing w:val="-7"/>
              </w:rPr>
              <w:t xml:space="preserve"> </w:t>
            </w:r>
            <w:r w:rsidR="00DE5F15">
              <w:t>with</w:t>
            </w:r>
            <w:r w:rsidR="00DE5F15">
              <w:rPr>
                <w:spacing w:val="-6"/>
              </w:rPr>
              <w:t xml:space="preserve"> </w:t>
            </w:r>
            <w:r w:rsidR="00DE5F15">
              <w:t xml:space="preserve">Opera Queensland’s current and prospective </w:t>
            </w:r>
            <w:r>
              <w:t>corporate partners</w:t>
            </w:r>
            <w:r w:rsidR="00DE5F15">
              <w:t>.</w:t>
            </w:r>
          </w:p>
          <w:p w14:paraId="3FF76F03" w14:textId="77777777" w:rsidR="00640399" w:rsidRDefault="00FE05A0" w:rsidP="00640399">
            <w:pPr>
              <w:pStyle w:val="TableParagraph"/>
              <w:numPr>
                <w:ilvl w:val="0"/>
                <w:numId w:val="12"/>
              </w:numPr>
              <w:tabs>
                <w:tab w:val="left" w:pos="590"/>
              </w:tabs>
              <w:spacing w:before="28" w:line="237" w:lineRule="auto"/>
              <w:ind w:right="565"/>
            </w:pPr>
            <w:r w:rsidRPr="00C008F8">
              <w:t>Maintain a thorough understanding of the profile of current partners and their relationship to Opera Queensland.</w:t>
            </w:r>
          </w:p>
          <w:p w14:paraId="68AA0CC8" w14:textId="126AA374" w:rsidR="00640399" w:rsidRPr="00640399" w:rsidRDefault="00640399" w:rsidP="00640399">
            <w:pPr>
              <w:pStyle w:val="TableParagraph"/>
              <w:numPr>
                <w:ilvl w:val="0"/>
                <w:numId w:val="12"/>
              </w:numPr>
              <w:tabs>
                <w:tab w:val="left" w:pos="590"/>
              </w:tabs>
              <w:spacing w:before="28" w:line="237" w:lineRule="auto"/>
              <w:ind w:right="565"/>
            </w:pPr>
            <w:r w:rsidRPr="00C008F8">
              <w:t xml:space="preserve">Maintain and update sponsor profiles in the CRM to accurately reflect the information needed for communicating with patrons across multiple events and campaigns.  </w:t>
            </w:r>
          </w:p>
          <w:p w14:paraId="6FB5F211" w14:textId="6C5F6F10" w:rsidR="00785275" w:rsidRDefault="00AC7808" w:rsidP="00640399">
            <w:pPr>
              <w:pStyle w:val="TableParagraph"/>
              <w:numPr>
                <w:ilvl w:val="0"/>
                <w:numId w:val="12"/>
              </w:numPr>
              <w:tabs>
                <w:tab w:val="left" w:pos="590"/>
                <w:tab w:val="left" w:pos="590"/>
              </w:tabs>
              <w:spacing w:before="63" w:line="237" w:lineRule="auto"/>
              <w:ind w:right="163"/>
            </w:pPr>
            <w:r>
              <w:t>Working with the Marketing team</w:t>
            </w:r>
            <w:r w:rsidR="00F12CA1">
              <w:t xml:space="preserve"> to</w:t>
            </w:r>
            <w:r w:rsidR="00A21AFC">
              <w:t xml:space="preserve"> </w:t>
            </w:r>
            <w:r w:rsidR="00BD35BC">
              <w:t>develop</w:t>
            </w:r>
            <w:r w:rsidR="00785275" w:rsidRPr="00C008F8">
              <w:t xml:space="preserve"> partnership proposals that are unique to the </w:t>
            </w:r>
            <w:r w:rsidR="009B4C59">
              <w:t>s</w:t>
            </w:r>
            <w:r w:rsidR="00785275" w:rsidRPr="00C008F8">
              <w:t>ponsor</w:t>
            </w:r>
            <w:r w:rsidR="00DC3D73">
              <w:t>, align with OQ’s strategic objectives</w:t>
            </w:r>
            <w:r w:rsidR="00785275" w:rsidRPr="00C008F8">
              <w:t xml:space="preserve"> and have a cost effective servicing element for OQ</w:t>
            </w:r>
            <w:r w:rsidR="00785275">
              <w:t>.</w:t>
            </w:r>
          </w:p>
          <w:p w14:paraId="7EBF38E4" w14:textId="00584CC3" w:rsidR="009B4C59" w:rsidRDefault="00DE5F15" w:rsidP="00640399">
            <w:pPr>
              <w:pStyle w:val="TableParagraph"/>
              <w:numPr>
                <w:ilvl w:val="0"/>
                <w:numId w:val="12"/>
              </w:numPr>
              <w:tabs>
                <w:tab w:val="left" w:pos="588"/>
                <w:tab w:val="left" w:pos="590"/>
              </w:tabs>
              <w:spacing w:before="65"/>
              <w:ind w:right="649"/>
              <w:jc w:val="both"/>
            </w:pPr>
            <w:r>
              <w:t>Ensure contracted benefits are delivered on time</w:t>
            </w:r>
            <w:r w:rsidR="00F12CA1">
              <w:t xml:space="preserve"> including, consultation with the Marketing Team to ensure marketing needs and strategy are met.</w:t>
            </w:r>
            <w:r>
              <w:t xml:space="preserve"> </w:t>
            </w:r>
          </w:p>
          <w:p w14:paraId="444A5DFB" w14:textId="77777777" w:rsidR="00475756" w:rsidRDefault="009B4C59" w:rsidP="00640399">
            <w:pPr>
              <w:pStyle w:val="TableParagraph"/>
              <w:numPr>
                <w:ilvl w:val="0"/>
                <w:numId w:val="12"/>
              </w:numPr>
              <w:tabs>
                <w:tab w:val="left" w:pos="588"/>
                <w:tab w:val="left" w:pos="590"/>
              </w:tabs>
              <w:spacing w:before="65"/>
              <w:ind w:right="649"/>
              <w:jc w:val="both"/>
            </w:pPr>
            <w:r>
              <w:t>P</w:t>
            </w:r>
            <w:r w:rsidR="00DE5F15">
              <w:t>artnership</w:t>
            </w:r>
            <w:r w:rsidR="00DE5F15">
              <w:rPr>
                <w:spacing w:val="-5"/>
              </w:rPr>
              <w:t xml:space="preserve"> </w:t>
            </w:r>
            <w:r w:rsidR="00DE5F15">
              <w:t>impacts</w:t>
            </w:r>
            <w:r w:rsidR="00DE5F15">
              <w:rPr>
                <w:spacing w:val="-7"/>
              </w:rPr>
              <w:t xml:space="preserve"> </w:t>
            </w:r>
            <w:r w:rsidR="00DE5F15">
              <w:t>and</w:t>
            </w:r>
            <w:r w:rsidR="00DE5F15">
              <w:rPr>
                <w:spacing w:val="-7"/>
              </w:rPr>
              <w:t xml:space="preserve"> </w:t>
            </w:r>
            <w:r w:rsidR="00DE5F15">
              <w:t>outcomes</w:t>
            </w:r>
            <w:r w:rsidR="00DE5F15">
              <w:rPr>
                <w:spacing w:val="-4"/>
              </w:rPr>
              <w:t xml:space="preserve"> </w:t>
            </w:r>
            <w:r w:rsidR="00DE5F15">
              <w:t>are</w:t>
            </w:r>
            <w:r w:rsidR="00DE5F15">
              <w:rPr>
                <w:spacing w:val="-5"/>
              </w:rPr>
              <w:t xml:space="preserve"> </w:t>
            </w:r>
            <w:r w:rsidR="00DE5F15">
              <w:t>tracked</w:t>
            </w:r>
            <w:r w:rsidR="00DE5F15">
              <w:rPr>
                <w:spacing w:val="-10"/>
              </w:rPr>
              <w:t xml:space="preserve"> </w:t>
            </w:r>
            <w:r w:rsidR="00DE5F15">
              <w:t>for reporting purposes.</w:t>
            </w:r>
          </w:p>
          <w:p w14:paraId="448D0C87" w14:textId="77777777" w:rsidR="00D35C7D" w:rsidRDefault="00D35C7D" w:rsidP="00640399">
            <w:pPr>
              <w:pStyle w:val="TableParagraph"/>
              <w:numPr>
                <w:ilvl w:val="0"/>
                <w:numId w:val="12"/>
              </w:numPr>
              <w:tabs>
                <w:tab w:val="left" w:pos="588"/>
                <w:tab w:val="left" w:pos="590"/>
              </w:tabs>
              <w:spacing w:before="65"/>
              <w:ind w:right="649"/>
              <w:jc w:val="both"/>
            </w:pPr>
            <w:r>
              <w:t xml:space="preserve">Support the Director of Development to research potential partners </w:t>
            </w:r>
            <w:r w:rsidRPr="00C72E35">
              <w:t>and sponsors across the corporate, private and community sectors.</w:t>
            </w:r>
          </w:p>
          <w:p w14:paraId="68F545B7" w14:textId="77777777" w:rsidR="00F12CA1" w:rsidRDefault="00367920" w:rsidP="00F12CA1">
            <w:pPr>
              <w:pStyle w:val="TableParagraph"/>
              <w:numPr>
                <w:ilvl w:val="0"/>
                <w:numId w:val="12"/>
              </w:numPr>
              <w:tabs>
                <w:tab w:val="left" w:pos="588"/>
                <w:tab w:val="left" w:pos="590"/>
              </w:tabs>
              <w:spacing w:before="65"/>
              <w:ind w:right="649"/>
              <w:jc w:val="both"/>
            </w:pPr>
            <w:r>
              <w:t>In consultation with the Director of Development, u</w:t>
            </w:r>
            <w:r w:rsidRPr="00C72E35">
              <w:t>ndertake regular evaluation of the existing partnerships to ensure strategic outcomes are met, the partnership is mutually beneficial and the return on investment is appropriate</w:t>
            </w:r>
          </w:p>
          <w:p w14:paraId="52EE2523" w14:textId="4C0BF985" w:rsidR="00F12CA1" w:rsidRDefault="00F12CA1" w:rsidP="00F12CA1">
            <w:pPr>
              <w:pStyle w:val="TableParagraph"/>
              <w:numPr>
                <w:ilvl w:val="0"/>
                <w:numId w:val="12"/>
              </w:numPr>
              <w:tabs>
                <w:tab w:val="left" w:pos="588"/>
                <w:tab w:val="left" w:pos="590"/>
              </w:tabs>
              <w:spacing w:before="65"/>
              <w:ind w:right="649"/>
              <w:jc w:val="both"/>
            </w:pPr>
            <w:r>
              <w:t xml:space="preserve">Preparation and negotiation of partnership agreements in consultation with the Director of Development </w:t>
            </w:r>
          </w:p>
        </w:tc>
        <w:tc>
          <w:tcPr>
            <w:tcW w:w="3543" w:type="dxa"/>
            <w:vMerge/>
          </w:tcPr>
          <w:p w14:paraId="52EE2524" w14:textId="77777777" w:rsidR="00475756" w:rsidRDefault="00475756">
            <w:pPr>
              <w:rPr>
                <w:sz w:val="2"/>
                <w:szCs w:val="2"/>
              </w:rPr>
            </w:pPr>
          </w:p>
        </w:tc>
      </w:tr>
      <w:tr w:rsidR="00475756" w14:paraId="52EE252D" w14:textId="77777777" w:rsidTr="05F02DEF">
        <w:trPr>
          <w:trHeight w:val="2815"/>
        </w:trPr>
        <w:tc>
          <w:tcPr>
            <w:tcW w:w="6097" w:type="dxa"/>
          </w:tcPr>
          <w:p w14:paraId="52EE2526" w14:textId="77777777" w:rsidR="00475756" w:rsidRDefault="00DE5F1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Events</w:t>
            </w:r>
          </w:p>
          <w:p w14:paraId="620839B1" w14:textId="763C20E3" w:rsidR="009D3369" w:rsidRPr="009D3369" w:rsidRDefault="7AF72354" w:rsidP="009D3369">
            <w:pPr>
              <w:pStyle w:val="TableParagraph"/>
              <w:numPr>
                <w:ilvl w:val="0"/>
                <w:numId w:val="11"/>
              </w:numPr>
              <w:tabs>
                <w:tab w:val="left" w:pos="590"/>
              </w:tabs>
              <w:spacing w:before="61"/>
              <w:ind w:right="125"/>
            </w:pPr>
            <w:r>
              <w:t xml:space="preserve">Identify, develop and maintain relationships with </w:t>
            </w:r>
            <w:r w:rsidR="63F0CA63">
              <w:t xml:space="preserve">prospective and current </w:t>
            </w:r>
            <w:r>
              <w:t xml:space="preserve">event delivery partners. </w:t>
            </w:r>
          </w:p>
          <w:p w14:paraId="782E0746" w14:textId="6E8F0706" w:rsidR="009D3369" w:rsidRPr="009D3369" w:rsidRDefault="00DE5F15" w:rsidP="009D3369">
            <w:pPr>
              <w:pStyle w:val="TableParagraph"/>
              <w:numPr>
                <w:ilvl w:val="0"/>
                <w:numId w:val="11"/>
              </w:numPr>
              <w:tabs>
                <w:tab w:val="left" w:pos="590"/>
              </w:tabs>
              <w:spacing w:before="61"/>
              <w:ind w:right="125"/>
            </w:pPr>
            <w:r>
              <w:t>Assist in the delivery and hosting of the suite of strategic Development events hosted by Opera Queensland for the purpose of engaging with donors, corporate</w:t>
            </w:r>
            <w:r>
              <w:rPr>
                <w:spacing w:val="-5"/>
              </w:rPr>
              <w:t xml:space="preserve"> </w:t>
            </w:r>
            <w:r>
              <w:t>partners,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industry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government </w:t>
            </w:r>
            <w:r>
              <w:rPr>
                <w:spacing w:val="-2"/>
              </w:rPr>
              <w:t>supporters.</w:t>
            </w:r>
          </w:p>
          <w:p w14:paraId="69FEFC48" w14:textId="040539BE" w:rsidR="009D3369" w:rsidRDefault="009D3369" w:rsidP="009D3369">
            <w:pPr>
              <w:pStyle w:val="TableParagraph"/>
              <w:numPr>
                <w:ilvl w:val="0"/>
                <w:numId w:val="11"/>
              </w:numPr>
              <w:tabs>
                <w:tab w:val="left" w:pos="590"/>
              </w:tabs>
              <w:spacing w:before="61"/>
              <w:ind w:right="125"/>
            </w:pPr>
            <w:r w:rsidRPr="00C008F8">
              <w:t xml:space="preserve">Build effective working relationships with key internal </w:t>
            </w:r>
            <w:r w:rsidR="00367920">
              <w:t xml:space="preserve">and external </w:t>
            </w:r>
            <w:r w:rsidRPr="00C008F8">
              <w:t>stakeholders to ensure the successful delivery of all event components.</w:t>
            </w:r>
          </w:p>
          <w:p w14:paraId="52EE2528" w14:textId="77777777" w:rsidR="00475756" w:rsidRPr="00FD30D0" w:rsidRDefault="00DE5F15" w:rsidP="009D3369">
            <w:pPr>
              <w:pStyle w:val="TableParagraph"/>
              <w:numPr>
                <w:ilvl w:val="0"/>
                <w:numId w:val="11"/>
              </w:numPr>
              <w:tabs>
                <w:tab w:val="left" w:pos="590"/>
              </w:tabs>
              <w:spacing w:before="63" w:line="237" w:lineRule="auto"/>
              <w:ind w:right="349"/>
            </w:pPr>
            <w:r w:rsidRPr="00FD30D0">
              <w:t>Research</w:t>
            </w:r>
            <w:r w:rsidRPr="00FD30D0">
              <w:rPr>
                <w:spacing w:val="-5"/>
              </w:rPr>
              <w:t xml:space="preserve"> </w:t>
            </w:r>
            <w:r w:rsidRPr="00FD30D0">
              <w:t>and</w:t>
            </w:r>
            <w:r w:rsidRPr="00FD30D0">
              <w:rPr>
                <w:spacing w:val="-7"/>
              </w:rPr>
              <w:t xml:space="preserve"> </w:t>
            </w:r>
            <w:r w:rsidRPr="00FD30D0">
              <w:t>build</w:t>
            </w:r>
            <w:r w:rsidRPr="00FD30D0">
              <w:rPr>
                <w:spacing w:val="-7"/>
              </w:rPr>
              <w:t xml:space="preserve"> </w:t>
            </w:r>
            <w:r w:rsidRPr="00FD30D0">
              <w:t>guest</w:t>
            </w:r>
            <w:r w:rsidRPr="00FD30D0">
              <w:rPr>
                <w:spacing w:val="-4"/>
              </w:rPr>
              <w:t xml:space="preserve"> </w:t>
            </w:r>
            <w:r w:rsidRPr="00FD30D0">
              <w:t>lists</w:t>
            </w:r>
            <w:r w:rsidRPr="00FD30D0">
              <w:rPr>
                <w:spacing w:val="-7"/>
              </w:rPr>
              <w:t xml:space="preserve"> </w:t>
            </w:r>
            <w:r w:rsidRPr="00FD30D0">
              <w:t>that</w:t>
            </w:r>
            <w:r w:rsidRPr="00FD30D0">
              <w:rPr>
                <w:spacing w:val="-4"/>
              </w:rPr>
              <w:t xml:space="preserve"> </w:t>
            </w:r>
            <w:r w:rsidRPr="00FD30D0">
              <w:t>include</w:t>
            </w:r>
            <w:r w:rsidRPr="00FD30D0">
              <w:rPr>
                <w:spacing w:val="-6"/>
              </w:rPr>
              <w:t xml:space="preserve"> </w:t>
            </w:r>
            <w:r w:rsidRPr="00FD30D0">
              <w:t>leaders</w:t>
            </w:r>
            <w:r w:rsidRPr="00FD30D0">
              <w:rPr>
                <w:spacing w:val="-5"/>
              </w:rPr>
              <w:t xml:space="preserve"> </w:t>
            </w:r>
            <w:r w:rsidRPr="00FD30D0">
              <w:t xml:space="preserve">of </w:t>
            </w:r>
            <w:r w:rsidRPr="00FD30D0">
              <w:rPr>
                <w:spacing w:val="-2"/>
              </w:rPr>
              <w:t>industry.</w:t>
            </w:r>
          </w:p>
          <w:p w14:paraId="3E5A3261" w14:textId="77777777" w:rsidR="00475756" w:rsidRDefault="00FD30D0" w:rsidP="009D3369">
            <w:pPr>
              <w:pStyle w:val="TableParagraph"/>
              <w:numPr>
                <w:ilvl w:val="0"/>
                <w:numId w:val="11"/>
              </w:numPr>
              <w:tabs>
                <w:tab w:val="left" w:pos="590"/>
              </w:tabs>
              <w:spacing w:before="63" w:line="237" w:lineRule="auto"/>
              <w:ind w:right="673"/>
            </w:pPr>
            <w:r>
              <w:t xml:space="preserve">Assist </w:t>
            </w:r>
            <w:r w:rsidR="00EA033F">
              <w:t>with event administration as required.</w:t>
            </w:r>
          </w:p>
          <w:p w14:paraId="52EE2529" w14:textId="756D3581" w:rsidR="00F12CA1" w:rsidRDefault="00F12CA1" w:rsidP="009D3369">
            <w:pPr>
              <w:pStyle w:val="TableParagraph"/>
              <w:numPr>
                <w:ilvl w:val="0"/>
                <w:numId w:val="11"/>
              </w:numPr>
              <w:tabs>
                <w:tab w:val="left" w:pos="590"/>
              </w:tabs>
              <w:spacing w:before="63" w:line="237" w:lineRule="auto"/>
              <w:ind w:right="673"/>
            </w:pPr>
            <w:r>
              <w:t xml:space="preserve">Collaborate with the Development </w:t>
            </w:r>
            <w:r w:rsidR="00021E14">
              <w:t xml:space="preserve">&amp; Events </w:t>
            </w:r>
            <w:r>
              <w:t xml:space="preserve">Coordinator on partnership or sponsorship </w:t>
            </w:r>
            <w:r w:rsidR="00FC756F">
              <w:t>engagement</w:t>
            </w:r>
            <w:r>
              <w:t xml:space="preserve"> events as required. </w:t>
            </w:r>
          </w:p>
        </w:tc>
        <w:tc>
          <w:tcPr>
            <w:tcW w:w="3543" w:type="dxa"/>
          </w:tcPr>
          <w:p w14:paraId="52EE252A" w14:textId="77777777" w:rsidR="00475756" w:rsidRDefault="00475756">
            <w:pPr>
              <w:pStyle w:val="TableParagraph"/>
              <w:spacing w:before="123"/>
              <w:ind w:left="0"/>
              <w:rPr>
                <w:b/>
              </w:rPr>
            </w:pPr>
          </w:p>
          <w:p w14:paraId="52EE252B" w14:textId="77777777" w:rsidR="00475756" w:rsidRDefault="00DE5F15">
            <w:pPr>
              <w:pStyle w:val="TableParagraph"/>
              <w:numPr>
                <w:ilvl w:val="0"/>
                <w:numId w:val="10"/>
              </w:numPr>
              <w:tabs>
                <w:tab w:val="left" w:pos="590"/>
              </w:tabs>
              <w:spacing w:line="237" w:lineRule="auto"/>
              <w:ind w:right="117"/>
            </w:pPr>
            <w:r>
              <w:t>Positive</w:t>
            </w:r>
            <w:r>
              <w:rPr>
                <w:spacing w:val="-13"/>
              </w:rPr>
              <w:t xml:space="preserve"> </w:t>
            </w:r>
            <w:r>
              <w:t>feedback</w:t>
            </w:r>
            <w:r>
              <w:rPr>
                <w:spacing w:val="-15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 xml:space="preserve">event </w:t>
            </w:r>
            <w:r>
              <w:rPr>
                <w:spacing w:val="-2"/>
              </w:rPr>
              <w:t>participants.</w:t>
            </w:r>
          </w:p>
          <w:p w14:paraId="1548B25F" w14:textId="77777777" w:rsidR="00475756" w:rsidRDefault="00DE5F15">
            <w:pPr>
              <w:pStyle w:val="TableParagraph"/>
              <w:numPr>
                <w:ilvl w:val="0"/>
                <w:numId w:val="10"/>
              </w:numPr>
              <w:tabs>
                <w:tab w:val="left" w:pos="590"/>
              </w:tabs>
              <w:spacing w:before="64" w:line="237" w:lineRule="auto"/>
              <w:ind w:right="812"/>
            </w:pPr>
            <w:r>
              <w:t>High</w:t>
            </w:r>
            <w:r>
              <w:rPr>
                <w:spacing w:val="-13"/>
              </w:rPr>
              <w:t xml:space="preserve"> </w:t>
            </w:r>
            <w:r>
              <w:t>calibre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people attending OQ events.</w:t>
            </w:r>
          </w:p>
          <w:p w14:paraId="60EE7963" w14:textId="77777777" w:rsidR="00EA033F" w:rsidRDefault="00EA033F">
            <w:pPr>
              <w:pStyle w:val="TableParagraph"/>
              <w:numPr>
                <w:ilvl w:val="0"/>
                <w:numId w:val="10"/>
              </w:numPr>
              <w:tabs>
                <w:tab w:val="left" w:pos="590"/>
              </w:tabs>
              <w:spacing w:before="64" w:line="237" w:lineRule="auto"/>
              <w:ind w:right="812"/>
            </w:pPr>
            <w:r>
              <w:t>Guest number event reporting completed.</w:t>
            </w:r>
          </w:p>
          <w:p w14:paraId="52EE252C" w14:textId="38441738" w:rsidR="00EA033F" w:rsidRDefault="00EA033F" w:rsidP="003A6F53">
            <w:pPr>
              <w:pStyle w:val="TableParagraph"/>
              <w:tabs>
                <w:tab w:val="left" w:pos="590"/>
              </w:tabs>
              <w:spacing w:before="64" w:line="237" w:lineRule="auto"/>
              <w:ind w:left="107" w:right="812"/>
            </w:pPr>
          </w:p>
        </w:tc>
      </w:tr>
      <w:tr w:rsidR="00475756" w14:paraId="52EE2538" w14:textId="77777777" w:rsidTr="05F02DEF">
        <w:trPr>
          <w:trHeight w:val="3009"/>
        </w:trPr>
        <w:tc>
          <w:tcPr>
            <w:tcW w:w="6097" w:type="dxa"/>
          </w:tcPr>
          <w:p w14:paraId="52EE252E" w14:textId="77777777" w:rsidR="00475756" w:rsidRDefault="00DE5F1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Compliance</w:t>
            </w:r>
          </w:p>
          <w:p w14:paraId="52EE252F" w14:textId="638A379F" w:rsidR="00475756" w:rsidRDefault="00DE5F15">
            <w:pPr>
              <w:pStyle w:val="TableParagraph"/>
              <w:numPr>
                <w:ilvl w:val="0"/>
                <w:numId w:val="9"/>
              </w:numPr>
              <w:tabs>
                <w:tab w:val="left" w:pos="590"/>
              </w:tabs>
              <w:spacing w:before="61"/>
              <w:ind w:right="515"/>
            </w:pPr>
            <w:r>
              <w:t xml:space="preserve">Keep sponsor </w:t>
            </w:r>
            <w:r w:rsidR="00367920">
              <w:t xml:space="preserve">and partner </w:t>
            </w:r>
            <w:r>
              <w:t>records up to date in Opera Queensland’s</w:t>
            </w:r>
            <w:r>
              <w:rPr>
                <w:spacing w:val="-11"/>
              </w:rPr>
              <w:t xml:space="preserve"> </w:t>
            </w:r>
            <w:r>
              <w:t>Customer</w:t>
            </w:r>
            <w:r>
              <w:rPr>
                <w:spacing w:val="-13"/>
              </w:rPr>
              <w:t xml:space="preserve"> </w:t>
            </w:r>
            <w:r>
              <w:t>Relationship</w:t>
            </w:r>
            <w:r>
              <w:rPr>
                <w:spacing w:val="-12"/>
              </w:rPr>
              <w:t xml:space="preserve"> </w:t>
            </w:r>
            <w:r>
              <w:t xml:space="preserve">Management </w:t>
            </w:r>
            <w:r>
              <w:rPr>
                <w:spacing w:val="-2"/>
              </w:rPr>
              <w:t>system.</w:t>
            </w:r>
          </w:p>
          <w:p w14:paraId="52EE2530" w14:textId="6E2A73C4" w:rsidR="00475756" w:rsidRDefault="00DE5F15">
            <w:pPr>
              <w:pStyle w:val="TableParagraph"/>
              <w:numPr>
                <w:ilvl w:val="0"/>
                <w:numId w:val="9"/>
              </w:numPr>
              <w:tabs>
                <w:tab w:val="left" w:pos="590"/>
              </w:tabs>
              <w:spacing w:before="62" w:line="237" w:lineRule="auto"/>
              <w:ind w:right="493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 w:rsidR="00367920">
              <w:rPr>
                <w:spacing w:val="-5"/>
              </w:rPr>
              <w:t xml:space="preserve">and data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assist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preparation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reporting.</w:t>
            </w:r>
          </w:p>
          <w:p w14:paraId="52EE2531" w14:textId="77777777" w:rsidR="00475756" w:rsidRDefault="00DE5F15">
            <w:pPr>
              <w:pStyle w:val="TableParagraph"/>
              <w:numPr>
                <w:ilvl w:val="0"/>
                <w:numId w:val="9"/>
              </w:numPr>
              <w:tabs>
                <w:tab w:val="left" w:pos="590"/>
              </w:tabs>
              <w:spacing w:before="61"/>
              <w:ind w:hanging="482"/>
            </w:pPr>
            <w:r>
              <w:t>Assist</w:t>
            </w:r>
            <w:r>
              <w:rPr>
                <w:spacing w:val="-3"/>
              </w:rPr>
              <w:t xml:space="preserve"> </w:t>
            </w:r>
            <w:r>
              <w:t>Director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tracking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KPIs.</w:t>
            </w:r>
          </w:p>
          <w:p w14:paraId="52EE2532" w14:textId="77777777" w:rsidR="00475756" w:rsidRDefault="00DE5F15">
            <w:pPr>
              <w:pStyle w:val="TableParagraph"/>
              <w:numPr>
                <w:ilvl w:val="0"/>
                <w:numId w:val="9"/>
              </w:numPr>
              <w:tabs>
                <w:tab w:val="left" w:pos="590"/>
              </w:tabs>
              <w:spacing w:before="59"/>
              <w:ind w:hanging="482"/>
            </w:pPr>
            <w:r>
              <w:t>Comply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legislation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policies,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including:</w:t>
            </w:r>
          </w:p>
          <w:p w14:paraId="52EE2533" w14:textId="77777777" w:rsidR="00475756" w:rsidRDefault="00DE5F15">
            <w:pPr>
              <w:pStyle w:val="TableParagraph"/>
              <w:numPr>
                <w:ilvl w:val="1"/>
                <w:numId w:val="9"/>
              </w:numPr>
              <w:tabs>
                <w:tab w:val="left" w:pos="988"/>
              </w:tabs>
              <w:spacing w:before="55"/>
              <w:ind w:left="988" w:hanging="424"/>
            </w:pPr>
            <w:r>
              <w:t>Privacy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Act</w:t>
            </w:r>
          </w:p>
          <w:p w14:paraId="1F9C3F9F" w14:textId="0F755264" w:rsidR="00475756" w:rsidRPr="00EA033F" w:rsidRDefault="00DE5F15">
            <w:pPr>
              <w:pStyle w:val="TableParagraph"/>
              <w:numPr>
                <w:ilvl w:val="1"/>
                <w:numId w:val="9"/>
              </w:numPr>
              <w:tabs>
                <w:tab w:val="left" w:pos="988"/>
              </w:tabs>
              <w:spacing w:before="42"/>
              <w:ind w:left="988" w:hanging="424"/>
            </w:pPr>
            <w:r>
              <w:t>Copyright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Act</w:t>
            </w:r>
          </w:p>
          <w:p w14:paraId="52EE2534" w14:textId="2E2D6F82" w:rsidR="00480367" w:rsidRDefault="00AE1A8D">
            <w:pPr>
              <w:pStyle w:val="TableParagraph"/>
              <w:numPr>
                <w:ilvl w:val="1"/>
                <w:numId w:val="9"/>
              </w:numPr>
              <w:tabs>
                <w:tab w:val="left" w:pos="988"/>
              </w:tabs>
              <w:spacing w:before="42"/>
              <w:ind w:left="988" w:hanging="424"/>
            </w:pPr>
            <w:r>
              <w:t>Australian</w:t>
            </w:r>
            <w:r w:rsidR="00C5551B">
              <w:t xml:space="preserve"> </w:t>
            </w:r>
            <w:r>
              <w:t>Consumer Law</w:t>
            </w:r>
            <w:r w:rsidR="009B5A50">
              <w:t xml:space="preserve"> (fundraising activities)</w:t>
            </w:r>
          </w:p>
        </w:tc>
        <w:tc>
          <w:tcPr>
            <w:tcW w:w="3543" w:type="dxa"/>
          </w:tcPr>
          <w:p w14:paraId="52EE2535" w14:textId="77777777" w:rsidR="00475756" w:rsidRDefault="00475756">
            <w:pPr>
              <w:pStyle w:val="TableParagraph"/>
              <w:spacing w:before="123"/>
              <w:ind w:left="0"/>
              <w:rPr>
                <w:b/>
              </w:rPr>
            </w:pPr>
          </w:p>
          <w:p w14:paraId="52EE2536" w14:textId="77777777" w:rsidR="00475756" w:rsidRDefault="00DE5F15">
            <w:pPr>
              <w:pStyle w:val="TableParagraph"/>
              <w:numPr>
                <w:ilvl w:val="0"/>
                <w:numId w:val="8"/>
              </w:numPr>
              <w:tabs>
                <w:tab w:val="left" w:pos="590"/>
              </w:tabs>
              <w:spacing w:line="237" w:lineRule="auto"/>
              <w:ind w:right="456"/>
            </w:pPr>
            <w:r>
              <w:t>Accurate and timely processing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reporting.</w:t>
            </w:r>
          </w:p>
          <w:p w14:paraId="52EE2537" w14:textId="77777777" w:rsidR="00475756" w:rsidRDefault="00DE5F15">
            <w:pPr>
              <w:pStyle w:val="TableParagraph"/>
              <w:numPr>
                <w:ilvl w:val="0"/>
                <w:numId w:val="8"/>
              </w:numPr>
              <w:tabs>
                <w:tab w:val="left" w:pos="590"/>
              </w:tabs>
              <w:spacing w:before="64" w:line="237" w:lineRule="auto"/>
              <w:ind w:right="482"/>
            </w:pPr>
            <w:r>
              <w:t>Compliance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relevant legislation and policies.</w:t>
            </w:r>
          </w:p>
        </w:tc>
      </w:tr>
      <w:tr w:rsidR="00475756" w14:paraId="52EE253C" w14:textId="77777777" w:rsidTr="05F02DEF">
        <w:trPr>
          <w:trHeight w:val="954"/>
        </w:trPr>
        <w:tc>
          <w:tcPr>
            <w:tcW w:w="6097" w:type="dxa"/>
          </w:tcPr>
          <w:p w14:paraId="52EE2539" w14:textId="77777777" w:rsidR="00475756" w:rsidRDefault="00DE5F15">
            <w:pPr>
              <w:pStyle w:val="TableParagraph"/>
              <w:spacing w:before="60"/>
              <w:ind w:left="108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  <w:p w14:paraId="52EE253A" w14:textId="77777777" w:rsidR="00475756" w:rsidRDefault="00DE5F15">
            <w:pPr>
              <w:pStyle w:val="TableParagraph"/>
              <w:numPr>
                <w:ilvl w:val="0"/>
                <w:numId w:val="7"/>
              </w:numPr>
              <w:tabs>
                <w:tab w:val="left" w:pos="590"/>
              </w:tabs>
              <w:spacing w:before="63" w:line="237" w:lineRule="auto"/>
              <w:ind w:right="460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t>duties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reasonably</w:t>
            </w:r>
            <w:r>
              <w:rPr>
                <w:spacing w:val="-7"/>
              </w:rPr>
              <w:t xml:space="preserve"> </w:t>
            </w:r>
            <w:r>
              <w:t>requested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Director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Development.</w:t>
            </w:r>
          </w:p>
        </w:tc>
        <w:tc>
          <w:tcPr>
            <w:tcW w:w="3543" w:type="dxa"/>
          </w:tcPr>
          <w:p w14:paraId="52EE253B" w14:textId="77777777" w:rsidR="00475756" w:rsidRDefault="0047575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5756" w14:paraId="52EE253F" w14:textId="77777777" w:rsidTr="05F02DEF">
        <w:trPr>
          <w:trHeight w:val="283"/>
        </w:trPr>
        <w:tc>
          <w:tcPr>
            <w:tcW w:w="6097" w:type="dxa"/>
            <w:tcBorders>
              <w:bottom w:val="nil"/>
              <w:right w:val="nil"/>
            </w:tcBorders>
          </w:tcPr>
          <w:p w14:paraId="52EE253D" w14:textId="77777777" w:rsidR="00475756" w:rsidRDefault="00DE5F15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Travel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Outside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</w:tc>
        <w:tc>
          <w:tcPr>
            <w:tcW w:w="3543" w:type="dxa"/>
            <w:tcBorders>
              <w:left w:val="nil"/>
              <w:bottom w:val="nil"/>
            </w:tcBorders>
          </w:tcPr>
          <w:p w14:paraId="52EE253E" w14:textId="77777777" w:rsidR="00475756" w:rsidRDefault="004757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75756" w14:paraId="52EE2541" w14:textId="77777777" w:rsidTr="05F02DEF">
        <w:trPr>
          <w:trHeight w:val="864"/>
        </w:trPr>
        <w:tc>
          <w:tcPr>
            <w:tcW w:w="9640" w:type="dxa"/>
            <w:gridSpan w:val="2"/>
            <w:tcBorders>
              <w:top w:val="nil"/>
            </w:tcBorders>
          </w:tcPr>
          <w:p w14:paraId="52EE2540" w14:textId="30942346" w:rsidR="00367920" w:rsidRDefault="00367920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  <w:tab w:val="left" w:pos="590"/>
              </w:tabs>
              <w:spacing w:before="33" w:line="237" w:lineRule="auto"/>
              <w:ind w:right="563"/>
              <w:jc w:val="both"/>
            </w:pPr>
            <w:r w:rsidRPr="00C72E35">
              <w:t>Due to the nature of the organisation and this position, it is a requirement of the position to attend and/or support events, productions, rehearsals and other business activities outside of Brisbane City, including regional Queensland.</w:t>
            </w:r>
          </w:p>
        </w:tc>
      </w:tr>
    </w:tbl>
    <w:p w14:paraId="52EE2543" w14:textId="77777777" w:rsidR="00475756" w:rsidRDefault="00475756">
      <w:pPr>
        <w:pStyle w:val="BodyText"/>
        <w:spacing w:before="124"/>
        <w:rPr>
          <w:b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7"/>
      </w:tblGrid>
      <w:tr w:rsidR="00475756" w14:paraId="52EE2545" w14:textId="77777777">
        <w:trPr>
          <w:trHeight w:val="340"/>
        </w:trPr>
        <w:tc>
          <w:tcPr>
            <w:tcW w:w="9667" w:type="dxa"/>
            <w:shd w:val="clear" w:color="auto" w:fill="D9D9D9"/>
          </w:tcPr>
          <w:p w14:paraId="52EE2544" w14:textId="77777777" w:rsidR="00475756" w:rsidRDefault="00DE5F15">
            <w:pPr>
              <w:pStyle w:val="TableParagraph"/>
              <w:spacing w:before="48"/>
              <w:ind w:left="141"/>
              <w:rPr>
                <w:b/>
              </w:rPr>
            </w:pPr>
            <w:r>
              <w:rPr>
                <w:b/>
                <w:spacing w:val="-2"/>
              </w:rPr>
              <w:t>Experience/Qualifications</w:t>
            </w:r>
          </w:p>
        </w:tc>
      </w:tr>
      <w:tr w:rsidR="00475756" w14:paraId="52EE2547" w14:textId="77777777">
        <w:trPr>
          <w:trHeight w:val="390"/>
        </w:trPr>
        <w:tc>
          <w:tcPr>
            <w:tcW w:w="9667" w:type="dxa"/>
            <w:tcBorders>
              <w:bottom w:val="nil"/>
            </w:tcBorders>
          </w:tcPr>
          <w:p w14:paraId="52EE2546" w14:textId="0509907E" w:rsidR="00475756" w:rsidRDefault="00DE5F15">
            <w:pPr>
              <w:pStyle w:val="TableParagraph"/>
              <w:numPr>
                <w:ilvl w:val="0"/>
                <w:numId w:val="5"/>
              </w:numPr>
              <w:tabs>
                <w:tab w:val="left" w:pos="590"/>
              </w:tabs>
              <w:spacing w:before="61"/>
              <w:ind w:hanging="482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five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sponsorship</w:t>
            </w:r>
            <w:r>
              <w:rPr>
                <w:spacing w:val="-6"/>
              </w:rPr>
              <w:t xml:space="preserve"> </w:t>
            </w:r>
            <w:r w:rsidR="00017813">
              <w:rPr>
                <w:spacing w:val="-6"/>
              </w:rPr>
              <w:t xml:space="preserve">or development </w:t>
            </w:r>
            <w:r>
              <w:rPr>
                <w:spacing w:val="-2"/>
              </w:rPr>
              <w:t>role.</w:t>
            </w:r>
          </w:p>
        </w:tc>
      </w:tr>
      <w:tr w:rsidR="00475756" w14:paraId="52EE254F" w14:textId="77777777">
        <w:trPr>
          <w:trHeight w:val="4123"/>
        </w:trPr>
        <w:tc>
          <w:tcPr>
            <w:tcW w:w="9667" w:type="dxa"/>
            <w:tcBorders>
              <w:top w:val="nil"/>
            </w:tcBorders>
          </w:tcPr>
          <w:p w14:paraId="52EE2548" w14:textId="5E6622A1" w:rsidR="00475756" w:rsidRDefault="00DE5F15" w:rsidP="0040556E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60"/>
            </w:pPr>
            <w:r>
              <w:t>Demonstrated</w:t>
            </w:r>
            <w:r>
              <w:rPr>
                <w:spacing w:val="-13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delivering</w:t>
            </w:r>
            <w:r>
              <w:rPr>
                <w:spacing w:val="-7"/>
              </w:rPr>
              <w:t xml:space="preserve"> </w:t>
            </w:r>
            <w:r w:rsidR="009B4C59">
              <w:t>goals</w:t>
            </w:r>
            <w:r w:rsidR="009B4C59"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sponsorship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portfolio.</w:t>
            </w:r>
          </w:p>
          <w:p w14:paraId="52EE2549" w14:textId="6B54F513" w:rsidR="00475756" w:rsidRDefault="00DE5F15" w:rsidP="0040556E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59" w:line="237" w:lineRule="auto"/>
              <w:ind w:right="390"/>
            </w:pPr>
            <w:r>
              <w:t>Demonstrated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steward</w:t>
            </w:r>
            <w:r>
              <w:rPr>
                <w:spacing w:val="-2"/>
              </w:rPr>
              <w:t xml:space="preserve"> </w:t>
            </w:r>
            <w:r>
              <w:t>prospective sponsors</w:t>
            </w:r>
            <w:r>
              <w:rPr>
                <w:spacing w:val="-4"/>
              </w:rPr>
              <w:t xml:space="preserve"> </w:t>
            </w:r>
            <w:r w:rsidR="00DC3D73">
              <w:rPr>
                <w:rFonts w:eastAsia="Times New Roman"/>
                <w:lang w:eastAsia="en-AU"/>
              </w:rPr>
              <w:t xml:space="preserve">from approach and proposal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executed contract and delivered benefits.</w:t>
            </w:r>
          </w:p>
          <w:p w14:paraId="4C811EDE" w14:textId="41A9A36E" w:rsidR="00FF636A" w:rsidRDefault="00FF636A" w:rsidP="0040556E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63" w:line="237" w:lineRule="auto"/>
              <w:ind w:right="555"/>
            </w:pPr>
            <w:r w:rsidRPr="00C008F8">
              <w:t>Experience in delivering events</w:t>
            </w:r>
            <w:r>
              <w:t xml:space="preserve"> in an arts organisation, venue, festival and/or entertainment environment is desirable</w:t>
            </w:r>
            <w:r w:rsidRPr="00C008F8">
              <w:t>.</w:t>
            </w:r>
          </w:p>
          <w:p w14:paraId="52EE254A" w14:textId="68E3FA87" w:rsidR="00475756" w:rsidRDefault="00DE5F15" w:rsidP="00EA033F">
            <w:pPr>
              <w:pStyle w:val="ListParagraph"/>
              <w:numPr>
                <w:ilvl w:val="0"/>
                <w:numId w:val="4"/>
              </w:numPr>
              <w:tabs>
                <w:tab w:val="left" w:pos="590"/>
              </w:tabs>
              <w:spacing w:before="63" w:line="237" w:lineRule="auto"/>
              <w:ind w:right="555"/>
            </w:pPr>
            <w:r>
              <w:t>Interaction</w:t>
            </w:r>
            <w:r w:rsidRPr="00030B55">
              <w:rPr>
                <w:spacing w:val="-2"/>
              </w:rPr>
              <w:t xml:space="preserve"> </w:t>
            </w:r>
            <w:r>
              <w:t>with</w:t>
            </w:r>
            <w:r w:rsidRPr="00030B55">
              <w:rPr>
                <w:spacing w:val="-2"/>
              </w:rPr>
              <w:t xml:space="preserve"> </w:t>
            </w:r>
            <w:r>
              <w:t>a</w:t>
            </w:r>
            <w:r w:rsidRPr="00030B55">
              <w:rPr>
                <w:spacing w:val="-4"/>
              </w:rPr>
              <w:t xml:space="preserve"> </w:t>
            </w:r>
            <w:r>
              <w:t>CRM</w:t>
            </w:r>
            <w:r w:rsidRPr="00030B55">
              <w:rPr>
                <w:spacing w:val="-5"/>
              </w:rPr>
              <w:t xml:space="preserve"> </w:t>
            </w:r>
            <w:r>
              <w:t>system</w:t>
            </w:r>
            <w:r w:rsidRPr="00030B55">
              <w:rPr>
                <w:spacing w:val="-1"/>
              </w:rPr>
              <w:t xml:space="preserve"> </w:t>
            </w:r>
            <w:r>
              <w:t>and</w:t>
            </w:r>
            <w:r w:rsidRPr="00030B55">
              <w:rPr>
                <w:spacing w:val="-4"/>
              </w:rPr>
              <w:t xml:space="preserve"> </w:t>
            </w:r>
            <w:r>
              <w:t>mature</w:t>
            </w:r>
            <w:r w:rsidRPr="00030B55">
              <w:rPr>
                <w:spacing w:val="-4"/>
              </w:rPr>
              <w:t xml:space="preserve"> </w:t>
            </w:r>
            <w:r>
              <w:t>understanding</w:t>
            </w:r>
            <w:r w:rsidRPr="00030B55">
              <w:rPr>
                <w:spacing w:val="-2"/>
              </w:rPr>
              <w:t xml:space="preserve"> </w:t>
            </w:r>
            <w:r>
              <w:t>of how</w:t>
            </w:r>
            <w:r w:rsidRPr="00030B55">
              <w:rPr>
                <w:spacing w:val="-5"/>
              </w:rPr>
              <w:t xml:space="preserve"> </w:t>
            </w:r>
            <w:r>
              <w:t>they</w:t>
            </w:r>
            <w:r w:rsidRPr="00030B55">
              <w:rPr>
                <w:spacing w:val="-4"/>
              </w:rPr>
              <w:t xml:space="preserve"> </w:t>
            </w:r>
            <w:r>
              <w:t>relate</w:t>
            </w:r>
            <w:r w:rsidRPr="00030B55">
              <w:rPr>
                <w:spacing w:val="-4"/>
              </w:rPr>
              <w:t xml:space="preserve"> </w:t>
            </w:r>
            <w:r>
              <w:t>to sponsor acquisition, retention and expansion.</w:t>
            </w:r>
            <w:r w:rsidR="00030B55">
              <w:t xml:space="preserve"> </w:t>
            </w:r>
            <w:r w:rsidR="00030B55" w:rsidRPr="00030B55">
              <w:t>Experience using Dynamics 365 CRM will be well regarded</w:t>
            </w:r>
            <w:r w:rsidR="00030B55">
              <w:t>.</w:t>
            </w:r>
          </w:p>
          <w:p w14:paraId="52EE254B" w14:textId="77777777" w:rsidR="00475756" w:rsidRDefault="00DE5F15" w:rsidP="0040556E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64" w:line="237" w:lineRule="auto"/>
              <w:ind w:right="14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confident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authentic</w:t>
            </w:r>
            <w:r>
              <w:rPr>
                <w:spacing w:val="-1"/>
              </w:rPr>
              <w:t xml:space="preserve"> </w:t>
            </w:r>
            <w:r>
              <w:t>approach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engaging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corporate</w:t>
            </w:r>
            <w:r>
              <w:rPr>
                <w:spacing w:val="-5"/>
              </w:rPr>
              <w:t xml:space="preserve"> </w:t>
            </w:r>
            <w:r>
              <w:t>partners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taking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on the journey to be invested sponsors.</w:t>
            </w:r>
          </w:p>
          <w:p w14:paraId="52EE254C" w14:textId="77777777" w:rsidR="00475756" w:rsidRDefault="00DE5F15" w:rsidP="0040556E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63" w:line="237" w:lineRule="auto"/>
              <w:ind w:right="279"/>
            </w:pPr>
            <w:r>
              <w:t>Proven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mature</w:t>
            </w:r>
            <w:r>
              <w:rPr>
                <w:spacing w:val="-5"/>
              </w:rPr>
              <w:t xml:space="preserve"> </w:t>
            </w:r>
            <w:r>
              <w:t>pieces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communications</w:t>
            </w:r>
            <w:r>
              <w:rPr>
                <w:spacing w:val="-5"/>
              </w:rPr>
              <w:t xml:space="preserve"> </w:t>
            </w:r>
            <w:r>
              <w:t>collateral</w:t>
            </w:r>
            <w:r>
              <w:rPr>
                <w:spacing w:val="-4"/>
              </w:rPr>
              <w:t xml:space="preserve"> </w:t>
            </w:r>
            <w:r>
              <w:t>related to sponsorship.</w:t>
            </w:r>
          </w:p>
          <w:p w14:paraId="49713796" w14:textId="5A282F23" w:rsidR="00785745" w:rsidRPr="003A6F53" w:rsidRDefault="00DC3D73" w:rsidP="003A6F53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Excellent knowledge of current best-in-practice marketing and sponsorship benefits and trends.</w:t>
            </w:r>
          </w:p>
          <w:p w14:paraId="52EE254D" w14:textId="135BF275" w:rsidR="00475756" w:rsidRDefault="00DE5F15" w:rsidP="0040556E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64" w:line="237" w:lineRule="auto"/>
              <w:ind w:right="303"/>
            </w:pPr>
            <w:r>
              <w:t>Excellent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skills,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show</w:t>
            </w:r>
            <w:r>
              <w:rPr>
                <w:spacing w:val="-6"/>
              </w:rPr>
              <w:t xml:space="preserve"> </w:t>
            </w:r>
            <w:r>
              <w:t>initiative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basis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experience working in a small team as well as a willingness to work outside of traditional business </w:t>
            </w:r>
            <w:r>
              <w:rPr>
                <w:spacing w:val="-2"/>
              </w:rPr>
              <w:t>hours.</w:t>
            </w:r>
          </w:p>
          <w:p w14:paraId="67223CE3" w14:textId="77777777" w:rsidR="00EA033F" w:rsidRPr="00EA033F" w:rsidRDefault="00DE5F15" w:rsidP="00EA033F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66" w:line="237" w:lineRule="auto"/>
              <w:ind w:right="123"/>
            </w:pPr>
            <w:r>
              <w:t>Positive negotiation skills with the proven ability to interact effectively with people from diverse</w:t>
            </w:r>
            <w:r>
              <w:rPr>
                <w:spacing w:val="-9"/>
              </w:rPr>
              <w:t xml:space="preserve"> </w:t>
            </w:r>
            <w:r>
              <w:t>backgrounds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handle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situations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diplomacy,</w:t>
            </w:r>
            <w:r>
              <w:rPr>
                <w:spacing w:val="-6"/>
              </w:rPr>
              <w:t xml:space="preserve"> </w:t>
            </w:r>
            <w:r>
              <w:t>professionalism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maturity.</w:t>
            </w:r>
          </w:p>
          <w:p w14:paraId="036FD81F" w14:textId="63FFCB2C" w:rsidR="0040556E" w:rsidRPr="002A26E5" w:rsidRDefault="0040556E" w:rsidP="00EA033F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66" w:line="237" w:lineRule="auto"/>
              <w:ind w:right="123"/>
            </w:pPr>
            <w:r w:rsidRPr="00EA033F">
              <w:rPr>
                <w:color w:val="000000"/>
              </w:rPr>
              <w:t>Prof</w:t>
            </w:r>
            <w:r w:rsidRPr="00EA033F">
              <w:rPr>
                <w:color w:val="000000"/>
                <w:spacing w:val="-2"/>
              </w:rPr>
              <w:t>i</w:t>
            </w:r>
            <w:r w:rsidRPr="00EA033F">
              <w:rPr>
                <w:color w:val="000000"/>
              </w:rPr>
              <w:t>ciency using the MS</w:t>
            </w:r>
            <w:r w:rsidRPr="00EA033F">
              <w:rPr>
                <w:color w:val="000000"/>
                <w:spacing w:val="-2"/>
              </w:rPr>
              <w:t xml:space="preserve"> </w:t>
            </w:r>
            <w:r w:rsidRPr="00EA033F">
              <w:rPr>
                <w:color w:val="000000"/>
              </w:rPr>
              <w:t>O</w:t>
            </w:r>
            <w:r w:rsidRPr="00EA033F">
              <w:rPr>
                <w:color w:val="000000"/>
                <w:spacing w:val="-2"/>
              </w:rPr>
              <w:t>f</w:t>
            </w:r>
            <w:r w:rsidRPr="00EA033F">
              <w:rPr>
                <w:color w:val="000000"/>
              </w:rPr>
              <w:t>fice sui</w:t>
            </w:r>
            <w:r w:rsidRPr="00EA033F">
              <w:rPr>
                <w:color w:val="000000"/>
                <w:spacing w:val="-2"/>
              </w:rPr>
              <w:t>t</w:t>
            </w:r>
            <w:r w:rsidRPr="00EA033F">
              <w:rPr>
                <w:color w:val="000000"/>
              </w:rPr>
              <w:t>e, particular</w:t>
            </w:r>
            <w:r w:rsidRPr="00EA033F">
              <w:rPr>
                <w:color w:val="000000"/>
                <w:spacing w:val="-2"/>
              </w:rPr>
              <w:t>l</w:t>
            </w:r>
            <w:r w:rsidRPr="00EA033F">
              <w:rPr>
                <w:color w:val="000000"/>
              </w:rPr>
              <w:t>y Out</w:t>
            </w:r>
            <w:r w:rsidRPr="00EA033F">
              <w:rPr>
                <w:color w:val="000000"/>
                <w:spacing w:val="-2"/>
              </w:rPr>
              <w:t>l</w:t>
            </w:r>
            <w:r w:rsidRPr="00EA033F">
              <w:rPr>
                <w:color w:val="000000"/>
              </w:rPr>
              <w:t xml:space="preserve">ook, </w:t>
            </w:r>
            <w:r w:rsidRPr="00EA033F">
              <w:rPr>
                <w:color w:val="000000"/>
                <w:spacing w:val="-2"/>
              </w:rPr>
              <w:t>W</w:t>
            </w:r>
            <w:r w:rsidRPr="00EA033F">
              <w:rPr>
                <w:color w:val="000000"/>
              </w:rPr>
              <w:t>ord, Excel and Teams</w:t>
            </w:r>
          </w:p>
          <w:p w14:paraId="4F322374" w14:textId="77777777" w:rsidR="0040556E" w:rsidRDefault="009825B3" w:rsidP="0040556E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66" w:line="237" w:lineRule="auto"/>
              <w:ind w:right="123"/>
            </w:pPr>
            <w:r>
              <w:t>QLD Blue Card (or willing to obtain)</w:t>
            </w:r>
          </w:p>
          <w:p w14:paraId="52EE254E" w14:textId="3E468742" w:rsidR="00017813" w:rsidRDefault="00017813" w:rsidP="003A6F53">
            <w:pPr>
              <w:pStyle w:val="TableParagraph"/>
              <w:tabs>
                <w:tab w:val="left" w:pos="590"/>
              </w:tabs>
              <w:spacing w:before="66" w:line="237" w:lineRule="auto"/>
              <w:ind w:right="123"/>
            </w:pPr>
          </w:p>
        </w:tc>
      </w:tr>
      <w:tr w:rsidR="00475756" w14:paraId="52EE2551" w14:textId="77777777">
        <w:trPr>
          <w:trHeight w:val="371"/>
        </w:trPr>
        <w:tc>
          <w:tcPr>
            <w:tcW w:w="9667" w:type="dxa"/>
            <w:shd w:val="clear" w:color="auto" w:fill="D9D9D9"/>
          </w:tcPr>
          <w:p w14:paraId="52EE2550" w14:textId="77777777" w:rsidR="00475756" w:rsidRDefault="00DE5F15">
            <w:pPr>
              <w:pStyle w:val="TableParagraph"/>
              <w:spacing w:before="59"/>
              <w:ind w:left="108"/>
              <w:rPr>
                <w:b/>
              </w:rPr>
            </w:pPr>
            <w:r>
              <w:rPr>
                <w:b/>
              </w:rPr>
              <w:t>Direct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</w:tc>
      </w:tr>
      <w:tr w:rsidR="00475756" w14:paraId="52EE2553" w14:textId="77777777">
        <w:trPr>
          <w:trHeight w:val="388"/>
        </w:trPr>
        <w:tc>
          <w:tcPr>
            <w:tcW w:w="9667" w:type="dxa"/>
          </w:tcPr>
          <w:p w14:paraId="52EE2552" w14:textId="77777777" w:rsidR="00475756" w:rsidRDefault="00DE5F15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64"/>
              <w:ind w:hanging="482"/>
            </w:pPr>
            <w:r>
              <w:rPr>
                <w:spacing w:val="-5"/>
              </w:rPr>
              <w:t>Nil</w:t>
            </w:r>
          </w:p>
        </w:tc>
      </w:tr>
    </w:tbl>
    <w:p w14:paraId="52EE2554" w14:textId="77777777" w:rsidR="00475756" w:rsidRDefault="00475756">
      <w:pPr>
        <w:pStyle w:val="BodyText"/>
        <w:spacing w:before="26"/>
        <w:rPr>
          <w:b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719"/>
        <w:gridCol w:w="6630"/>
      </w:tblGrid>
      <w:tr w:rsidR="00475756" w14:paraId="52EE2556" w14:textId="77777777">
        <w:trPr>
          <w:trHeight w:val="392"/>
        </w:trPr>
        <w:tc>
          <w:tcPr>
            <w:tcW w:w="9621" w:type="dxa"/>
            <w:gridSpan w:val="3"/>
            <w:shd w:val="clear" w:color="auto" w:fill="D9D9D9"/>
          </w:tcPr>
          <w:p w14:paraId="52EE2555" w14:textId="77777777" w:rsidR="00475756" w:rsidRDefault="00DE5F15">
            <w:pPr>
              <w:pStyle w:val="TableParagraph"/>
              <w:spacing w:before="69"/>
              <w:ind w:left="108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Relationships</w:t>
            </w:r>
          </w:p>
        </w:tc>
      </w:tr>
      <w:tr w:rsidR="00475756" w14:paraId="52EE255E" w14:textId="77777777">
        <w:trPr>
          <w:trHeight w:val="2279"/>
        </w:trPr>
        <w:tc>
          <w:tcPr>
            <w:tcW w:w="1272" w:type="dxa"/>
          </w:tcPr>
          <w:p w14:paraId="52EE2557" w14:textId="77777777" w:rsidR="00475756" w:rsidRDefault="00DE5F15">
            <w:pPr>
              <w:pStyle w:val="TableParagraph"/>
              <w:spacing w:before="59"/>
              <w:ind w:left="108"/>
              <w:rPr>
                <w:b/>
              </w:rPr>
            </w:pPr>
            <w:r>
              <w:rPr>
                <w:b/>
                <w:spacing w:val="-2"/>
              </w:rPr>
              <w:t>Internal</w:t>
            </w:r>
          </w:p>
        </w:tc>
        <w:tc>
          <w:tcPr>
            <w:tcW w:w="8349" w:type="dxa"/>
            <w:gridSpan w:val="2"/>
          </w:tcPr>
          <w:p w14:paraId="52EE2558" w14:textId="77777777" w:rsidR="00475756" w:rsidRDefault="00DE5F15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61"/>
              <w:ind w:hanging="482"/>
            </w:pPr>
            <w:r>
              <w:t>CEO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Artistic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Director</w:t>
            </w:r>
          </w:p>
          <w:p w14:paraId="52EE2559" w14:textId="08D001B9" w:rsidR="00475756" w:rsidRDefault="00DE5F15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60"/>
              <w:ind w:hanging="482"/>
            </w:pPr>
            <w:r>
              <w:t>Executive</w:t>
            </w:r>
            <w:r>
              <w:rPr>
                <w:spacing w:val="-12"/>
              </w:rPr>
              <w:t xml:space="preserve"> </w:t>
            </w:r>
            <w:r w:rsidR="00105FAE">
              <w:rPr>
                <w:spacing w:val="-2"/>
              </w:rPr>
              <w:t>Director</w:t>
            </w:r>
          </w:p>
          <w:p w14:paraId="190EB85E" w14:textId="787C2F68" w:rsidR="00FF636A" w:rsidRDefault="00FF636A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57"/>
              <w:ind w:hanging="482"/>
            </w:pPr>
            <w:r>
              <w:t>CFO</w:t>
            </w:r>
          </w:p>
          <w:p w14:paraId="52EE255A" w14:textId="5DA4DF13" w:rsidR="00475756" w:rsidRPr="00785745" w:rsidRDefault="00DE5F15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57"/>
              <w:ind w:hanging="482"/>
            </w:pP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Music</w:t>
            </w:r>
          </w:p>
          <w:p w14:paraId="6B95409E" w14:textId="61F50471" w:rsidR="007A523C" w:rsidRDefault="00785745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57"/>
              <w:ind w:hanging="482"/>
            </w:pPr>
            <w:r>
              <w:rPr>
                <w:spacing w:val="-2"/>
              </w:rPr>
              <w:t>P</w:t>
            </w:r>
            <w:r w:rsidR="007A523C">
              <w:rPr>
                <w:spacing w:val="-2"/>
              </w:rPr>
              <w:t>roducer</w:t>
            </w:r>
            <w:r>
              <w:rPr>
                <w:spacing w:val="-2"/>
              </w:rPr>
              <w:t>s</w:t>
            </w:r>
          </w:p>
          <w:p w14:paraId="52EE255B" w14:textId="346E655F" w:rsidR="00475756" w:rsidRDefault="00DE5F15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59"/>
              <w:ind w:hanging="482"/>
            </w:pPr>
            <w:r>
              <w:t>Development</w:t>
            </w:r>
            <w:r>
              <w:rPr>
                <w:spacing w:val="-7"/>
              </w:rPr>
              <w:t xml:space="preserve"> </w:t>
            </w:r>
            <w:r w:rsidR="00105FAE">
              <w:rPr>
                <w:spacing w:val="-7"/>
              </w:rPr>
              <w:t xml:space="preserve">&amp; Events </w:t>
            </w:r>
            <w:r w:rsidR="00367920">
              <w:rPr>
                <w:spacing w:val="-2"/>
              </w:rPr>
              <w:t xml:space="preserve">Coordinator </w:t>
            </w:r>
          </w:p>
          <w:p w14:paraId="52EE255D" w14:textId="37CE1024" w:rsidR="00475756" w:rsidRDefault="00C40274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62" w:line="237" w:lineRule="auto"/>
              <w:ind w:right="768"/>
            </w:pPr>
            <w:r>
              <w:t>Learning Regional &amp; Community</w:t>
            </w:r>
            <w:r w:rsidRPr="002A26E5">
              <w:t xml:space="preserve">, Production, </w:t>
            </w:r>
            <w:r>
              <w:t>Marketing</w:t>
            </w:r>
            <w:r w:rsidRPr="002A26E5">
              <w:t>, Finance and HR teams</w:t>
            </w:r>
          </w:p>
        </w:tc>
      </w:tr>
      <w:tr w:rsidR="00475756" w14:paraId="52EE2561" w14:textId="77777777">
        <w:trPr>
          <w:trHeight w:val="388"/>
        </w:trPr>
        <w:tc>
          <w:tcPr>
            <w:tcW w:w="1272" w:type="dxa"/>
            <w:tcBorders>
              <w:bottom w:val="single" w:sz="4" w:space="0" w:color="000000"/>
            </w:tcBorders>
          </w:tcPr>
          <w:p w14:paraId="52EE255F" w14:textId="77777777" w:rsidR="00475756" w:rsidRDefault="00DE5F15">
            <w:pPr>
              <w:pStyle w:val="TableParagraph"/>
              <w:spacing w:before="59"/>
              <w:ind w:left="108"/>
              <w:rPr>
                <w:b/>
              </w:rPr>
            </w:pPr>
            <w:r>
              <w:rPr>
                <w:b/>
                <w:spacing w:val="-2"/>
              </w:rPr>
              <w:t>External</w:t>
            </w:r>
          </w:p>
        </w:tc>
        <w:tc>
          <w:tcPr>
            <w:tcW w:w="8349" w:type="dxa"/>
            <w:gridSpan w:val="2"/>
            <w:tcBorders>
              <w:bottom w:val="single" w:sz="4" w:space="0" w:color="000000"/>
            </w:tcBorders>
          </w:tcPr>
          <w:p w14:paraId="52EE2560" w14:textId="3DF89E5A" w:rsidR="00475756" w:rsidRDefault="00DE5F15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before="61"/>
              <w:ind w:hanging="482"/>
            </w:pPr>
            <w:r>
              <w:t>Donors,</w:t>
            </w:r>
            <w:r>
              <w:rPr>
                <w:spacing w:val="-5"/>
              </w:rPr>
              <w:t xml:space="preserve"> </w:t>
            </w:r>
            <w:r>
              <w:t>patrons,</w:t>
            </w:r>
            <w:r>
              <w:rPr>
                <w:spacing w:val="-8"/>
              </w:rPr>
              <w:t xml:space="preserve"> </w:t>
            </w:r>
            <w:r>
              <w:t>corporate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partners</w:t>
            </w:r>
            <w:r w:rsidR="00367920">
              <w:rPr>
                <w:spacing w:val="-2"/>
              </w:rPr>
              <w:t>, sponsors, prospective partners</w:t>
            </w:r>
          </w:p>
        </w:tc>
      </w:tr>
      <w:tr w:rsidR="00475756" w14:paraId="52EE2563" w14:textId="77777777">
        <w:trPr>
          <w:trHeight w:val="371"/>
        </w:trPr>
        <w:tc>
          <w:tcPr>
            <w:tcW w:w="9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EE2562" w14:textId="77777777" w:rsidR="00475756" w:rsidRDefault="0047575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5756" w14:paraId="52EE2566" w14:textId="77777777">
        <w:trPr>
          <w:trHeight w:val="671"/>
        </w:trPr>
        <w:tc>
          <w:tcPr>
            <w:tcW w:w="2991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52EE2564" w14:textId="77777777" w:rsidR="00475756" w:rsidRDefault="00DE5F15">
            <w:pPr>
              <w:pStyle w:val="TableParagraph"/>
              <w:spacing w:before="86"/>
              <w:ind w:left="108" w:right="129"/>
              <w:rPr>
                <w:b/>
              </w:rPr>
            </w:pPr>
            <w:r>
              <w:rPr>
                <w:b/>
              </w:rPr>
              <w:t>Role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Description Approved By</w:t>
            </w:r>
          </w:p>
        </w:tc>
        <w:tc>
          <w:tcPr>
            <w:tcW w:w="6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2565" w14:textId="19CAF346" w:rsidR="00475756" w:rsidRDefault="00105FAE">
            <w:pPr>
              <w:pStyle w:val="TableParagraph"/>
              <w:spacing w:before="216"/>
              <w:ind w:left="141"/>
            </w:pPr>
            <w:r>
              <w:rPr>
                <w:spacing w:val="-2"/>
              </w:rPr>
              <w:t>Executive Director</w:t>
            </w:r>
          </w:p>
        </w:tc>
      </w:tr>
      <w:tr w:rsidR="00475756" w14:paraId="52EE2569" w14:textId="77777777">
        <w:trPr>
          <w:trHeight w:val="388"/>
        </w:trPr>
        <w:tc>
          <w:tcPr>
            <w:tcW w:w="2991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2EE2567" w14:textId="77777777" w:rsidR="00475756" w:rsidRDefault="00DE5F15">
            <w:pPr>
              <w:pStyle w:val="TableParagraph"/>
              <w:spacing w:before="69"/>
              <w:ind w:left="108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6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2568" w14:textId="27F83B57" w:rsidR="00475756" w:rsidRDefault="00367920">
            <w:pPr>
              <w:pStyle w:val="TableParagraph"/>
              <w:spacing w:before="74"/>
              <w:ind w:left="141"/>
            </w:pPr>
            <w:r>
              <w:rPr>
                <w:spacing w:val="-4"/>
              </w:rPr>
              <w:t xml:space="preserve">February 2026 </w:t>
            </w:r>
          </w:p>
        </w:tc>
      </w:tr>
    </w:tbl>
    <w:p w14:paraId="52EE256A" w14:textId="77777777" w:rsidR="00DE5F15" w:rsidRDefault="00DE5F15"/>
    <w:sectPr w:rsidR="00DE5F15">
      <w:headerReference w:type="default" r:id="rId12"/>
      <w:footerReference w:type="default" r:id="rId13"/>
      <w:pgSz w:w="11900" w:h="16840"/>
      <w:pgMar w:top="1480" w:right="920" w:bottom="800" w:left="1080" w:header="435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22EE" w14:textId="77777777" w:rsidR="009401F8" w:rsidRDefault="009401F8">
      <w:r>
        <w:separator/>
      </w:r>
    </w:p>
  </w:endnote>
  <w:endnote w:type="continuationSeparator" w:id="0">
    <w:p w14:paraId="0C1370C9" w14:textId="77777777" w:rsidR="009401F8" w:rsidRDefault="0094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256D" w14:textId="77777777" w:rsidR="00475756" w:rsidRDefault="00DE5F1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2EE2572" wp14:editId="52EE2573">
              <wp:simplePos x="0" y="0"/>
              <wp:positionH relativeFrom="page">
                <wp:posOffset>6456426</wp:posOffset>
              </wp:positionH>
              <wp:positionV relativeFrom="page">
                <wp:posOffset>10171676</wp:posOffset>
              </wp:positionV>
              <wp:extent cx="464820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2575" w14:textId="77777777" w:rsidR="00475756" w:rsidRDefault="00DE5F15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52EE2572">
              <v:stroke joinstyle="miter"/>
              <v:path gradientshapeok="t" o:connecttype="rect"/>
            </v:shapetype>
            <v:shape id="Textbox 6" style="position:absolute;margin-left:508.4pt;margin-top:800.9pt;width:36.6pt;height:13.1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W4lgEAACEDAAAOAAAAZHJzL2Uyb0RvYy54bWysUsGO0zAQvSPxD5bvNGm1lFXUdAWsQEgr&#10;QFr4ANexG4vYY2bcJv17xm7aIrghLvZ4Zvz83htvHiY/iKNBchBauVzUUpigoXNh38rv3z68upe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">
              <v:textbox inset="0,0,0,0">
                <w:txbxContent>
                  <w:p w:rsidR="00475756" w:rsidRDefault="00DE5F15" w14:paraId="52EE2575" w14:textId="77777777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C755" w14:textId="77777777" w:rsidR="009401F8" w:rsidRDefault="009401F8">
      <w:r>
        <w:separator/>
      </w:r>
    </w:p>
  </w:footnote>
  <w:footnote w:type="continuationSeparator" w:id="0">
    <w:p w14:paraId="7596F850" w14:textId="77777777" w:rsidR="009401F8" w:rsidRDefault="0094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256C" w14:textId="5B2836D8" w:rsidR="00475756" w:rsidRDefault="00DE5F1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2EE2570" wp14:editId="52EE2571">
              <wp:simplePos x="0" y="0"/>
              <wp:positionH relativeFrom="page">
                <wp:posOffset>673100</wp:posOffset>
              </wp:positionH>
              <wp:positionV relativeFrom="page">
                <wp:posOffset>572305</wp:posOffset>
              </wp:positionV>
              <wp:extent cx="2537460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74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2574" w14:textId="77777777" w:rsidR="00475756" w:rsidRDefault="00DE5F15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Position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Description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Partnerships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Manager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52EE2570">
              <v:stroke joinstyle="miter"/>
              <v:path gradientshapeok="t" o:connecttype="rect"/>
            </v:shapetype>
            <v:shape id="Textbox 5" style="position:absolute;margin-left:53pt;margin-top:45.05pt;width:199.8pt;height:13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">
              <v:textbox inset="0,0,0,0">
                <w:txbxContent>
                  <w:p w:rsidR="00475756" w:rsidRDefault="00DE5F15" w14:paraId="52EE2574" w14:textId="77777777">
                    <w:pPr>
                      <w:pStyle w:val="BodyText"/>
                      <w:spacing w:before="12"/>
                      <w:ind w:left="20"/>
                    </w:pPr>
                    <w:r>
                      <w:t>Position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Description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Partnerships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Manager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2B0"/>
    <w:multiLevelType w:val="hybridMultilevel"/>
    <w:tmpl w:val="964C9024"/>
    <w:lvl w:ilvl="0" w:tplc="1EBEBFBA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5834B0">
      <w:numFmt w:val="bullet"/>
      <w:lvlText w:val="•"/>
      <w:lvlJc w:val="left"/>
      <w:pPr>
        <w:ind w:left="1148" w:hanging="483"/>
      </w:pPr>
      <w:rPr>
        <w:rFonts w:hint="default"/>
        <w:lang w:val="en-US" w:eastAsia="en-US" w:bidi="ar-SA"/>
      </w:rPr>
    </w:lvl>
    <w:lvl w:ilvl="2" w:tplc="D5FA5DA8">
      <w:numFmt w:val="bullet"/>
      <w:lvlText w:val="•"/>
      <w:lvlJc w:val="left"/>
      <w:pPr>
        <w:ind w:left="1697" w:hanging="483"/>
      </w:pPr>
      <w:rPr>
        <w:rFonts w:hint="default"/>
        <w:lang w:val="en-US" w:eastAsia="en-US" w:bidi="ar-SA"/>
      </w:rPr>
    </w:lvl>
    <w:lvl w:ilvl="3" w:tplc="60668014">
      <w:numFmt w:val="bullet"/>
      <w:lvlText w:val="•"/>
      <w:lvlJc w:val="left"/>
      <w:pPr>
        <w:ind w:left="2246" w:hanging="483"/>
      </w:pPr>
      <w:rPr>
        <w:rFonts w:hint="default"/>
        <w:lang w:val="en-US" w:eastAsia="en-US" w:bidi="ar-SA"/>
      </w:rPr>
    </w:lvl>
    <w:lvl w:ilvl="4" w:tplc="FF4801AE">
      <w:numFmt w:val="bullet"/>
      <w:lvlText w:val="•"/>
      <w:lvlJc w:val="left"/>
      <w:pPr>
        <w:ind w:left="2794" w:hanging="483"/>
      </w:pPr>
      <w:rPr>
        <w:rFonts w:hint="default"/>
        <w:lang w:val="en-US" w:eastAsia="en-US" w:bidi="ar-SA"/>
      </w:rPr>
    </w:lvl>
    <w:lvl w:ilvl="5" w:tplc="D41CE556">
      <w:numFmt w:val="bullet"/>
      <w:lvlText w:val="•"/>
      <w:lvlJc w:val="left"/>
      <w:pPr>
        <w:ind w:left="3343" w:hanging="483"/>
      </w:pPr>
      <w:rPr>
        <w:rFonts w:hint="default"/>
        <w:lang w:val="en-US" w:eastAsia="en-US" w:bidi="ar-SA"/>
      </w:rPr>
    </w:lvl>
    <w:lvl w:ilvl="6" w:tplc="C576C1E2">
      <w:numFmt w:val="bullet"/>
      <w:lvlText w:val="•"/>
      <w:lvlJc w:val="left"/>
      <w:pPr>
        <w:ind w:left="3892" w:hanging="483"/>
      </w:pPr>
      <w:rPr>
        <w:rFonts w:hint="default"/>
        <w:lang w:val="en-US" w:eastAsia="en-US" w:bidi="ar-SA"/>
      </w:rPr>
    </w:lvl>
    <w:lvl w:ilvl="7" w:tplc="8352783E">
      <w:numFmt w:val="bullet"/>
      <w:lvlText w:val="•"/>
      <w:lvlJc w:val="left"/>
      <w:pPr>
        <w:ind w:left="4440" w:hanging="483"/>
      </w:pPr>
      <w:rPr>
        <w:rFonts w:hint="default"/>
        <w:lang w:val="en-US" w:eastAsia="en-US" w:bidi="ar-SA"/>
      </w:rPr>
    </w:lvl>
    <w:lvl w:ilvl="8" w:tplc="6DDC05C2">
      <w:numFmt w:val="bullet"/>
      <w:lvlText w:val="•"/>
      <w:lvlJc w:val="left"/>
      <w:pPr>
        <w:ind w:left="4989" w:hanging="483"/>
      </w:pPr>
      <w:rPr>
        <w:rFonts w:hint="default"/>
        <w:lang w:val="en-US" w:eastAsia="en-US" w:bidi="ar-SA"/>
      </w:rPr>
    </w:lvl>
  </w:abstractNum>
  <w:abstractNum w:abstractNumId="1" w15:restartNumberingAfterBreak="0">
    <w:nsid w:val="049F7DDA"/>
    <w:multiLevelType w:val="hybridMultilevel"/>
    <w:tmpl w:val="63C4AC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6743B"/>
    <w:multiLevelType w:val="hybridMultilevel"/>
    <w:tmpl w:val="79CC19E2"/>
    <w:lvl w:ilvl="0" w:tplc="5680E2D6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C2142C">
      <w:numFmt w:val="bullet"/>
      <w:lvlText w:val="o"/>
      <w:lvlJc w:val="left"/>
      <w:pPr>
        <w:ind w:left="989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6341032">
      <w:numFmt w:val="bullet"/>
      <w:lvlText w:val="•"/>
      <w:lvlJc w:val="left"/>
      <w:pPr>
        <w:ind w:left="1547" w:hanging="425"/>
      </w:pPr>
      <w:rPr>
        <w:rFonts w:hint="default"/>
        <w:lang w:val="en-US" w:eastAsia="en-US" w:bidi="ar-SA"/>
      </w:rPr>
    </w:lvl>
    <w:lvl w:ilvl="3" w:tplc="C42C6362">
      <w:numFmt w:val="bullet"/>
      <w:lvlText w:val="•"/>
      <w:lvlJc w:val="left"/>
      <w:pPr>
        <w:ind w:left="2114" w:hanging="425"/>
      </w:pPr>
      <w:rPr>
        <w:rFonts w:hint="default"/>
        <w:lang w:val="en-US" w:eastAsia="en-US" w:bidi="ar-SA"/>
      </w:rPr>
    </w:lvl>
    <w:lvl w:ilvl="4" w:tplc="0F220902">
      <w:numFmt w:val="bullet"/>
      <w:lvlText w:val="•"/>
      <w:lvlJc w:val="left"/>
      <w:pPr>
        <w:ind w:left="2682" w:hanging="425"/>
      </w:pPr>
      <w:rPr>
        <w:rFonts w:hint="default"/>
        <w:lang w:val="en-US" w:eastAsia="en-US" w:bidi="ar-SA"/>
      </w:rPr>
    </w:lvl>
    <w:lvl w:ilvl="5" w:tplc="E104F856">
      <w:numFmt w:val="bullet"/>
      <w:lvlText w:val="•"/>
      <w:lvlJc w:val="left"/>
      <w:pPr>
        <w:ind w:left="3249" w:hanging="425"/>
      </w:pPr>
      <w:rPr>
        <w:rFonts w:hint="default"/>
        <w:lang w:val="en-US" w:eastAsia="en-US" w:bidi="ar-SA"/>
      </w:rPr>
    </w:lvl>
    <w:lvl w:ilvl="6" w:tplc="C744F78C">
      <w:numFmt w:val="bullet"/>
      <w:lvlText w:val="•"/>
      <w:lvlJc w:val="left"/>
      <w:pPr>
        <w:ind w:left="3817" w:hanging="425"/>
      </w:pPr>
      <w:rPr>
        <w:rFonts w:hint="default"/>
        <w:lang w:val="en-US" w:eastAsia="en-US" w:bidi="ar-SA"/>
      </w:rPr>
    </w:lvl>
    <w:lvl w:ilvl="7" w:tplc="4790E92E">
      <w:numFmt w:val="bullet"/>
      <w:lvlText w:val="•"/>
      <w:lvlJc w:val="left"/>
      <w:pPr>
        <w:ind w:left="4384" w:hanging="425"/>
      </w:pPr>
      <w:rPr>
        <w:rFonts w:hint="default"/>
        <w:lang w:val="en-US" w:eastAsia="en-US" w:bidi="ar-SA"/>
      </w:rPr>
    </w:lvl>
    <w:lvl w:ilvl="8" w:tplc="37680450">
      <w:numFmt w:val="bullet"/>
      <w:lvlText w:val="•"/>
      <w:lvlJc w:val="left"/>
      <w:pPr>
        <w:ind w:left="4952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150A57CC"/>
    <w:multiLevelType w:val="hybridMultilevel"/>
    <w:tmpl w:val="EB9201E6"/>
    <w:lvl w:ilvl="0" w:tplc="41C81BC2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885228">
      <w:numFmt w:val="bullet"/>
      <w:lvlText w:val="•"/>
      <w:lvlJc w:val="left"/>
      <w:pPr>
        <w:ind w:left="1373" w:hanging="483"/>
      </w:pPr>
      <w:rPr>
        <w:rFonts w:hint="default"/>
        <w:lang w:val="en-US" w:eastAsia="en-US" w:bidi="ar-SA"/>
      </w:rPr>
    </w:lvl>
    <w:lvl w:ilvl="2" w:tplc="338A80C0">
      <w:numFmt w:val="bullet"/>
      <w:lvlText w:val="•"/>
      <w:lvlJc w:val="left"/>
      <w:pPr>
        <w:ind w:left="2146" w:hanging="483"/>
      </w:pPr>
      <w:rPr>
        <w:rFonts w:hint="default"/>
        <w:lang w:val="en-US" w:eastAsia="en-US" w:bidi="ar-SA"/>
      </w:rPr>
    </w:lvl>
    <w:lvl w:ilvl="3" w:tplc="EEFE47EC">
      <w:numFmt w:val="bullet"/>
      <w:lvlText w:val="•"/>
      <w:lvlJc w:val="left"/>
      <w:pPr>
        <w:ind w:left="2920" w:hanging="483"/>
      </w:pPr>
      <w:rPr>
        <w:rFonts w:hint="default"/>
        <w:lang w:val="en-US" w:eastAsia="en-US" w:bidi="ar-SA"/>
      </w:rPr>
    </w:lvl>
    <w:lvl w:ilvl="4" w:tplc="9D880802">
      <w:numFmt w:val="bullet"/>
      <w:lvlText w:val="•"/>
      <w:lvlJc w:val="left"/>
      <w:pPr>
        <w:ind w:left="3693" w:hanging="483"/>
      </w:pPr>
      <w:rPr>
        <w:rFonts w:hint="default"/>
        <w:lang w:val="en-US" w:eastAsia="en-US" w:bidi="ar-SA"/>
      </w:rPr>
    </w:lvl>
    <w:lvl w:ilvl="5" w:tplc="78084A42">
      <w:numFmt w:val="bullet"/>
      <w:lvlText w:val="•"/>
      <w:lvlJc w:val="left"/>
      <w:pPr>
        <w:ind w:left="4467" w:hanging="483"/>
      </w:pPr>
      <w:rPr>
        <w:rFonts w:hint="default"/>
        <w:lang w:val="en-US" w:eastAsia="en-US" w:bidi="ar-SA"/>
      </w:rPr>
    </w:lvl>
    <w:lvl w:ilvl="6" w:tplc="3824293C">
      <w:numFmt w:val="bullet"/>
      <w:lvlText w:val="•"/>
      <w:lvlJc w:val="left"/>
      <w:pPr>
        <w:ind w:left="5240" w:hanging="483"/>
      </w:pPr>
      <w:rPr>
        <w:rFonts w:hint="default"/>
        <w:lang w:val="en-US" w:eastAsia="en-US" w:bidi="ar-SA"/>
      </w:rPr>
    </w:lvl>
    <w:lvl w:ilvl="7" w:tplc="3B06C94E">
      <w:numFmt w:val="bullet"/>
      <w:lvlText w:val="•"/>
      <w:lvlJc w:val="left"/>
      <w:pPr>
        <w:ind w:left="6013" w:hanging="483"/>
      </w:pPr>
      <w:rPr>
        <w:rFonts w:hint="default"/>
        <w:lang w:val="en-US" w:eastAsia="en-US" w:bidi="ar-SA"/>
      </w:rPr>
    </w:lvl>
    <w:lvl w:ilvl="8" w:tplc="50B46860">
      <w:numFmt w:val="bullet"/>
      <w:lvlText w:val="•"/>
      <w:lvlJc w:val="left"/>
      <w:pPr>
        <w:ind w:left="6787" w:hanging="483"/>
      </w:pPr>
      <w:rPr>
        <w:rFonts w:hint="default"/>
        <w:lang w:val="en-US" w:eastAsia="en-US" w:bidi="ar-SA"/>
      </w:rPr>
    </w:lvl>
  </w:abstractNum>
  <w:abstractNum w:abstractNumId="4" w15:restartNumberingAfterBreak="0">
    <w:nsid w:val="18CB51D6"/>
    <w:multiLevelType w:val="hybridMultilevel"/>
    <w:tmpl w:val="8840A520"/>
    <w:lvl w:ilvl="0" w:tplc="5B3A1878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1E0F2E">
      <w:numFmt w:val="bullet"/>
      <w:lvlText w:val="•"/>
      <w:lvlJc w:val="left"/>
      <w:pPr>
        <w:ind w:left="1505" w:hanging="483"/>
      </w:pPr>
      <w:rPr>
        <w:rFonts w:hint="default"/>
        <w:lang w:val="en-US" w:eastAsia="en-US" w:bidi="ar-SA"/>
      </w:rPr>
    </w:lvl>
    <w:lvl w:ilvl="2" w:tplc="A774B158">
      <w:numFmt w:val="bullet"/>
      <w:lvlText w:val="•"/>
      <w:lvlJc w:val="left"/>
      <w:pPr>
        <w:ind w:left="2410" w:hanging="483"/>
      </w:pPr>
      <w:rPr>
        <w:rFonts w:hint="default"/>
        <w:lang w:val="en-US" w:eastAsia="en-US" w:bidi="ar-SA"/>
      </w:rPr>
    </w:lvl>
    <w:lvl w:ilvl="3" w:tplc="298C4F2A">
      <w:numFmt w:val="bullet"/>
      <w:lvlText w:val="•"/>
      <w:lvlJc w:val="left"/>
      <w:pPr>
        <w:ind w:left="3315" w:hanging="483"/>
      </w:pPr>
      <w:rPr>
        <w:rFonts w:hint="default"/>
        <w:lang w:val="en-US" w:eastAsia="en-US" w:bidi="ar-SA"/>
      </w:rPr>
    </w:lvl>
    <w:lvl w:ilvl="4" w:tplc="5956BE60">
      <w:numFmt w:val="bullet"/>
      <w:lvlText w:val="•"/>
      <w:lvlJc w:val="left"/>
      <w:pPr>
        <w:ind w:left="4220" w:hanging="483"/>
      </w:pPr>
      <w:rPr>
        <w:rFonts w:hint="default"/>
        <w:lang w:val="en-US" w:eastAsia="en-US" w:bidi="ar-SA"/>
      </w:rPr>
    </w:lvl>
    <w:lvl w:ilvl="5" w:tplc="02D6036A">
      <w:numFmt w:val="bullet"/>
      <w:lvlText w:val="•"/>
      <w:lvlJc w:val="left"/>
      <w:pPr>
        <w:ind w:left="5126" w:hanging="483"/>
      </w:pPr>
      <w:rPr>
        <w:rFonts w:hint="default"/>
        <w:lang w:val="en-US" w:eastAsia="en-US" w:bidi="ar-SA"/>
      </w:rPr>
    </w:lvl>
    <w:lvl w:ilvl="6" w:tplc="451EFBFE">
      <w:numFmt w:val="bullet"/>
      <w:lvlText w:val="•"/>
      <w:lvlJc w:val="left"/>
      <w:pPr>
        <w:ind w:left="6031" w:hanging="483"/>
      </w:pPr>
      <w:rPr>
        <w:rFonts w:hint="default"/>
        <w:lang w:val="en-US" w:eastAsia="en-US" w:bidi="ar-SA"/>
      </w:rPr>
    </w:lvl>
    <w:lvl w:ilvl="7" w:tplc="075EF996">
      <w:numFmt w:val="bullet"/>
      <w:lvlText w:val="•"/>
      <w:lvlJc w:val="left"/>
      <w:pPr>
        <w:ind w:left="6936" w:hanging="483"/>
      </w:pPr>
      <w:rPr>
        <w:rFonts w:hint="default"/>
        <w:lang w:val="en-US" w:eastAsia="en-US" w:bidi="ar-SA"/>
      </w:rPr>
    </w:lvl>
    <w:lvl w:ilvl="8" w:tplc="970AF554">
      <w:numFmt w:val="bullet"/>
      <w:lvlText w:val="•"/>
      <w:lvlJc w:val="left"/>
      <w:pPr>
        <w:ind w:left="7841" w:hanging="483"/>
      </w:pPr>
      <w:rPr>
        <w:rFonts w:hint="default"/>
        <w:lang w:val="en-US" w:eastAsia="en-US" w:bidi="ar-SA"/>
      </w:rPr>
    </w:lvl>
  </w:abstractNum>
  <w:abstractNum w:abstractNumId="5" w15:restartNumberingAfterBreak="0">
    <w:nsid w:val="1D167C4F"/>
    <w:multiLevelType w:val="hybridMultilevel"/>
    <w:tmpl w:val="5FEAEED4"/>
    <w:lvl w:ilvl="0" w:tplc="B98830B0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0275F2">
      <w:numFmt w:val="bullet"/>
      <w:lvlText w:val="•"/>
      <w:lvlJc w:val="left"/>
      <w:pPr>
        <w:ind w:left="893" w:hanging="483"/>
      </w:pPr>
      <w:rPr>
        <w:rFonts w:hint="default"/>
        <w:lang w:val="en-US" w:eastAsia="en-US" w:bidi="ar-SA"/>
      </w:rPr>
    </w:lvl>
    <w:lvl w:ilvl="2" w:tplc="50D6972E">
      <w:numFmt w:val="bullet"/>
      <w:lvlText w:val="•"/>
      <w:lvlJc w:val="left"/>
      <w:pPr>
        <w:ind w:left="1186" w:hanging="483"/>
      </w:pPr>
      <w:rPr>
        <w:rFonts w:hint="default"/>
        <w:lang w:val="en-US" w:eastAsia="en-US" w:bidi="ar-SA"/>
      </w:rPr>
    </w:lvl>
    <w:lvl w:ilvl="3" w:tplc="693A4F1A">
      <w:numFmt w:val="bullet"/>
      <w:lvlText w:val="•"/>
      <w:lvlJc w:val="left"/>
      <w:pPr>
        <w:ind w:left="1479" w:hanging="483"/>
      </w:pPr>
      <w:rPr>
        <w:rFonts w:hint="default"/>
        <w:lang w:val="en-US" w:eastAsia="en-US" w:bidi="ar-SA"/>
      </w:rPr>
    </w:lvl>
    <w:lvl w:ilvl="4" w:tplc="233286A2">
      <w:numFmt w:val="bullet"/>
      <w:lvlText w:val="•"/>
      <w:lvlJc w:val="left"/>
      <w:pPr>
        <w:ind w:left="1773" w:hanging="483"/>
      </w:pPr>
      <w:rPr>
        <w:rFonts w:hint="default"/>
        <w:lang w:val="en-US" w:eastAsia="en-US" w:bidi="ar-SA"/>
      </w:rPr>
    </w:lvl>
    <w:lvl w:ilvl="5" w:tplc="61A46458">
      <w:numFmt w:val="bullet"/>
      <w:lvlText w:val="•"/>
      <w:lvlJc w:val="left"/>
      <w:pPr>
        <w:ind w:left="2066" w:hanging="483"/>
      </w:pPr>
      <w:rPr>
        <w:rFonts w:hint="default"/>
        <w:lang w:val="en-US" w:eastAsia="en-US" w:bidi="ar-SA"/>
      </w:rPr>
    </w:lvl>
    <w:lvl w:ilvl="6" w:tplc="13561ECA">
      <w:numFmt w:val="bullet"/>
      <w:lvlText w:val="•"/>
      <w:lvlJc w:val="left"/>
      <w:pPr>
        <w:ind w:left="2359" w:hanging="483"/>
      </w:pPr>
      <w:rPr>
        <w:rFonts w:hint="default"/>
        <w:lang w:val="en-US" w:eastAsia="en-US" w:bidi="ar-SA"/>
      </w:rPr>
    </w:lvl>
    <w:lvl w:ilvl="7" w:tplc="B45E0062">
      <w:numFmt w:val="bullet"/>
      <w:lvlText w:val="•"/>
      <w:lvlJc w:val="left"/>
      <w:pPr>
        <w:ind w:left="2653" w:hanging="483"/>
      </w:pPr>
      <w:rPr>
        <w:rFonts w:hint="default"/>
        <w:lang w:val="en-US" w:eastAsia="en-US" w:bidi="ar-SA"/>
      </w:rPr>
    </w:lvl>
    <w:lvl w:ilvl="8" w:tplc="26FABCEE">
      <w:numFmt w:val="bullet"/>
      <w:lvlText w:val="•"/>
      <w:lvlJc w:val="left"/>
      <w:pPr>
        <w:ind w:left="2946" w:hanging="483"/>
      </w:pPr>
      <w:rPr>
        <w:rFonts w:hint="default"/>
        <w:lang w:val="en-US" w:eastAsia="en-US" w:bidi="ar-SA"/>
      </w:rPr>
    </w:lvl>
  </w:abstractNum>
  <w:abstractNum w:abstractNumId="6" w15:restartNumberingAfterBreak="0">
    <w:nsid w:val="21A904DB"/>
    <w:multiLevelType w:val="hybridMultilevel"/>
    <w:tmpl w:val="C862E23E"/>
    <w:lvl w:ilvl="0" w:tplc="286C0E26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7AE1F2">
      <w:numFmt w:val="bullet"/>
      <w:lvlText w:val="•"/>
      <w:lvlJc w:val="left"/>
      <w:pPr>
        <w:ind w:left="1148" w:hanging="483"/>
      </w:pPr>
      <w:rPr>
        <w:rFonts w:hint="default"/>
        <w:lang w:val="en-US" w:eastAsia="en-US" w:bidi="ar-SA"/>
      </w:rPr>
    </w:lvl>
    <w:lvl w:ilvl="2" w:tplc="94B45384">
      <w:numFmt w:val="bullet"/>
      <w:lvlText w:val="•"/>
      <w:lvlJc w:val="left"/>
      <w:pPr>
        <w:ind w:left="1697" w:hanging="483"/>
      </w:pPr>
      <w:rPr>
        <w:rFonts w:hint="default"/>
        <w:lang w:val="en-US" w:eastAsia="en-US" w:bidi="ar-SA"/>
      </w:rPr>
    </w:lvl>
    <w:lvl w:ilvl="3" w:tplc="807CB286">
      <w:numFmt w:val="bullet"/>
      <w:lvlText w:val="•"/>
      <w:lvlJc w:val="left"/>
      <w:pPr>
        <w:ind w:left="2246" w:hanging="483"/>
      </w:pPr>
      <w:rPr>
        <w:rFonts w:hint="default"/>
        <w:lang w:val="en-US" w:eastAsia="en-US" w:bidi="ar-SA"/>
      </w:rPr>
    </w:lvl>
    <w:lvl w:ilvl="4" w:tplc="6EB0EBF6">
      <w:numFmt w:val="bullet"/>
      <w:lvlText w:val="•"/>
      <w:lvlJc w:val="left"/>
      <w:pPr>
        <w:ind w:left="2794" w:hanging="483"/>
      </w:pPr>
      <w:rPr>
        <w:rFonts w:hint="default"/>
        <w:lang w:val="en-US" w:eastAsia="en-US" w:bidi="ar-SA"/>
      </w:rPr>
    </w:lvl>
    <w:lvl w:ilvl="5" w:tplc="DDCC5866">
      <w:numFmt w:val="bullet"/>
      <w:lvlText w:val="•"/>
      <w:lvlJc w:val="left"/>
      <w:pPr>
        <w:ind w:left="3343" w:hanging="483"/>
      </w:pPr>
      <w:rPr>
        <w:rFonts w:hint="default"/>
        <w:lang w:val="en-US" w:eastAsia="en-US" w:bidi="ar-SA"/>
      </w:rPr>
    </w:lvl>
    <w:lvl w:ilvl="6" w:tplc="96DE291E">
      <w:numFmt w:val="bullet"/>
      <w:lvlText w:val="•"/>
      <w:lvlJc w:val="left"/>
      <w:pPr>
        <w:ind w:left="3892" w:hanging="483"/>
      </w:pPr>
      <w:rPr>
        <w:rFonts w:hint="default"/>
        <w:lang w:val="en-US" w:eastAsia="en-US" w:bidi="ar-SA"/>
      </w:rPr>
    </w:lvl>
    <w:lvl w:ilvl="7" w:tplc="AA18C97E">
      <w:numFmt w:val="bullet"/>
      <w:lvlText w:val="•"/>
      <w:lvlJc w:val="left"/>
      <w:pPr>
        <w:ind w:left="4440" w:hanging="483"/>
      </w:pPr>
      <w:rPr>
        <w:rFonts w:hint="default"/>
        <w:lang w:val="en-US" w:eastAsia="en-US" w:bidi="ar-SA"/>
      </w:rPr>
    </w:lvl>
    <w:lvl w:ilvl="8" w:tplc="6C78D384">
      <w:numFmt w:val="bullet"/>
      <w:lvlText w:val="•"/>
      <w:lvlJc w:val="left"/>
      <w:pPr>
        <w:ind w:left="4989" w:hanging="483"/>
      </w:pPr>
      <w:rPr>
        <w:rFonts w:hint="default"/>
        <w:lang w:val="en-US" w:eastAsia="en-US" w:bidi="ar-SA"/>
      </w:rPr>
    </w:lvl>
  </w:abstractNum>
  <w:abstractNum w:abstractNumId="7" w15:restartNumberingAfterBreak="0">
    <w:nsid w:val="287E2CDB"/>
    <w:multiLevelType w:val="multilevel"/>
    <w:tmpl w:val="2894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34806"/>
    <w:multiLevelType w:val="hybridMultilevel"/>
    <w:tmpl w:val="B8400F74"/>
    <w:lvl w:ilvl="0" w:tplc="1D1E91DE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1050B4">
      <w:numFmt w:val="bullet"/>
      <w:lvlText w:val="•"/>
      <w:lvlJc w:val="left"/>
      <w:pPr>
        <w:ind w:left="1148" w:hanging="483"/>
      </w:pPr>
      <w:rPr>
        <w:rFonts w:hint="default"/>
        <w:lang w:val="en-US" w:eastAsia="en-US" w:bidi="ar-SA"/>
      </w:rPr>
    </w:lvl>
    <w:lvl w:ilvl="2" w:tplc="9334BDDC">
      <w:numFmt w:val="bullet"/>
      <w:lvlText w:val="•"/>
      <w:lvlJc w:val="left"/>
      <w:pPr>
        <w:ind w:left="1697" w:hanging="483"/>
      </w:pPr>
      <w:rPr>
        <w:rFonts w:hint="default"/>
        <w:lang w:val="en-US" w:eastAsia="en-US" w:bidi="ar-SA"/>
      </w:rPr>
    </w:lvl>
    <w:lvl w:ilvl="3" w:tplc="1B68C3EC">
      <w:numFmt w:val="bullet"/>
      <w:lvlText w:val="•"/>
      <w:lvlJc w:val="left"/>
      <w:pPr>
        <w:ind w:left="2246" w:hanging="483"/>
      </w:pPr>
      <w:rPr>
        <w:rFonts w:hint="default"/>
        <w:lang w:val="en-US" w:eastAsia="en-US" w:bidi="ar-SA"/>
      </w:rPr>
    </w:lvl>
    <w:lvl w:ilvl="4" w:tplc="BB96DA80">
      <w:numFmt w:val="bullet"/>
      <w:lvlText w:val="•"/>
      <w:lvlJc w:val="left"/>
      <w:pPr>
        <w:ind w:left="2794" w:hanging="483"/>
      </w:pPr>
      <w:rPr>
        <w:rFonts w:hint="default"/>
        <w:lang w:val="en-US" w:eastAsia="en-US" w:bidi="ar-SA"/>
      </w:rPr>
    </w:lvl>
    <w:lvl w:ilvl="5" w:tplc="EED4BDB4">
      <w:numFmt w:val="bullet"/>
      <w:lvlText w:val="•"/>
      <w:lvlJc w:val="left"/>
      <w:pPr>
        <w:ind w:left="3343" w:hanging="483"/>
      </w:pPr>
      <w:rPr>
        <w:rFonts w:hint="default"/>
        <w:lang w:val="en-US" w:eastAsia="en-US" w:bidi="ar-SA"/>
      </w:rPr>
    </w:lvl>
    <w:lvl w:ilvl="6" w:tplc="5CD6E9D6">
      <w:numFmt w:val="bullet"/>
      <w:lvlText w:val="•"/>
      <w:lvlJc w:val="left"/>
      <w:pPr>
        <w:ind w:left="3892" w:hanging="483"/>
      </w:pPr>
      <w:rPr>
        <w:rFonts w:hint="default"/>
        <w:lang w:val="en-US" w:eastAsia="en-US" w:bidi="ar-SA"/>
      </w:rPr>
    </w:lvl>
    <w:lvl w:ilvl="7" w:tplc="62CC9A44">
      <w:numFmt w:val="bullet"/>
      <w:lvlText w:val="•"/>
      <w:lvlJc w:val="left"/>
      <w:pPr>
        <w:ind w:left="4440" w:hanging="483"/>
      </w:pPr>
      <w:rPr>
        <w:rFonts w:hint="default"/>
        <w:lang w:val="en-US" w:eastAsia="en-US" w:bidi="ar-SA"/>
      </w:rPr>
    </w:lvl>
    <w:lvl w:ilvl="8" w:tplc="CDC6DE9A">
      <w:numFmt w:val="bullet"/>
      <w:lvlText w:val="•"/>
      <w:lvlJc w:val="left"/>
      <w:pPr>
        <w:ind w:left="4989" w:hanging="483"/>
      </w:pPr>
      <w:rPr>
        <w:rFonts w:hint="default"/>
        <w:lang w:val="en-US" w:eastAsia="en-US" w:bidi="ar-SA"/>
      </w:rPr>
    </w:lvl>
  </w:abstractNum>
  <w:abstractNum w:abstractNumId="9" w15:restartNumberingAfterBreak="0">
    <w:nsid w:val="35996177"/>
    <w:multiLevelType w:val="hybridMultilevel"/>
    <w:tmpl w:val="D974E6E6"/>
    <w:lvl w:ilvl="0" w:tplc="AF8078B2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AAA9F4">
      <w:numFmt w:val="bullet"/>
      <w:lvlText w:val="•"/>
      <w:lvlJc w:val="left"/>
      <w:pPr>
        <w:ind w:left="893" w:hanging="483"/>
      </w:pPr>
      <w:rPr>
        <w:rFonts w:hint="default"/>
        <w:lang w:val="en-US" w:eastAsia="en-US" w:bidi="ar-SA"/>
      </w:rPr>
    </w:lvl>
    <w:lvl w:ilvl="2" w:tplc="7618DCD4">
      <w:numFmt w:val="bullet"/>
      <w:lvlText w:val="•"/>
      <w:lvlJc w:val="left"/>
      <w:pPr>
        <w:ind w:left="1186" w:hanging="483"/>
      </w:pPr>
      <w:rPr>
        <w:rFonts w:hint="default"/>
        <w:lang w:val="en-US" w:eastAsia="en-US" w:bidi="ar-SA"/>
      </w:rPr>
    </w:lvl>
    <w:lvl w:ilvl="3" w:tplc="3C4ED55C">
      <w:numFmt w:val="bullet"/>
      <w:lvlText w:val="•"/>
      <w:lvlJc w:val="left"/>
      <w:pPr>
        <w:ind w:left="1479" w:hanging="483"/>
      </w:pPr>
      <w:rPr>
        <w:rFonts w:hint="default"/>
        <w:lang w:val="en-US" w:eastAsia="en-US" w:bidi="ar-SA"/>
      </w:rPr>
    </w:lvl>
    <w:lvl w:ilvl="4" w:tplc="BC92A3D0">
      <w:numFmt w:val="bullet"/>
      <w:lvlText w:val="•"/>
      <w:lvlJc w:val="left"/>
      <w:pPr>
        <w:ind w:left="1773" w:hanging="483"/>
      </w:pPr>
      <w:rPr>
        <w:rFonts w:hint="default"/>
        <w:lang w:val="en-US" w:eastAsia="en-US" w:bidi="ar-SA"/>
      </w:rPr>
    </w:lvl>
    <w:lvl w:ilvl="5" w:tplc="13E2125A">
      <w:numFmt w:val="bullet"/>
      <w:lvlText w:val="•"/>
      <w:lvlJc w:val="left"/>
      <w:pPr>
        <w:ind w:left="2066" w:hanging="483"/>
      </w:pPr>
      <w:rPr>
        <w:rFonts w:hint="default"/>
        <w:lang w:val="en-US" w:eastAsia="en-US" w:bidi="ar-SA"/>
      </w:rPr>
    </w:lvl>
    <w:lvl w:ilvl="6" w:tplc="68723A64">
      <w:numFmt w:val="bullet"/>
      <w:lvlText w:val="•"/>
      <w:lvlJc w:val="left"/>
      <w:pPr>
        <w:ind w:left="2359" w:hanging="483"/>
      </w:pPr>
      <w:rPr>
        <w:rFonts w:hint="default"/>
        <w:lang w:val="en-US" w:eastAsia="en-US" w:bidi="ar-SA"/>
      </w:rPr>
    </w:lvl>
    <w:lvl w:ilvl="7" w:tplc="A2980C66">
      <w:numFmt w:val="bullet"/>
      <w:lvlText w:val="•"/>
      <w:lvlJc w:val="left"/>
      <w:pPr>
        <w:ind w:left="2653" w:hanging="483"/>
      </w:pPr>
      <w:rPr>
        <w:rFonts w:hint="default"/>
        <w:lang w:val="en-US" w:eastAsia="en-US" w:bidi="ar-SA"/>
      </w:rPr>
    </w:lvl>
    <w:lvl w:ilvl="8" w:tplc="F7B68866">
      <w:numFmt w:val="bullet"/>
      <w:lvlText w:val="•"/>
      <w:lvlJc w:val="left"/>
      <w:pPr>
        <w:ind w:left="2946" w:hanging="483"/>
      </w:pPr>
      <w:rPr>
        <w:rFonts w:hint="default"/>
        <w:lang w:val="en-US" w:eastAsia="en-US" w:bidi="ar-SA"/>
      </w:rPr>
    </w:lvl>
  </w:abstractNum>
  <w:abstractNum w:abstractNumId="10" w15:restartNumberingAfterBreak="0">
    <w:nsid w:val="54CD14D4"/>
    <w:multiLevelType w:val="hybridMultilevel"/>
    <w:tmpl w:val="5E5A3632"/>
    <w:lvl w:ilvl="0" w:tplc="8E302CC8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068E0A">
      <w:numFmt w:val="bullet"/>
      <w:lvlText w:val="•"/>
      <w:lvlJc w:val="left"/>
      <w:pPr>
        <w:ind w:left="1505" w:hanging="483"/>
      </w:pPr>
      <w:rPr>
        <w:rFonts w:hint="default"/>
        <w:lang w:val="en-US" w:eastAsia="en-US" w:bidi="ar-SA"/>
      </w:rPr>
    </w:lvl>
    <w:lvl w:ilvl="2" w:tplc="AB30F428">
      <w:numFmt w:val="bullet"/>
      <w:lvlText w:val="•"/>
      <w:lvlJc w:val="left"/>
      <w:pPr>
        <w:ind w:left="2410" w:hanging="483"/>
      </w:pPr>
      <w:rPr>
        <w:rFonts w:hint="default"/>
        <w:lang w:val="en-US" w:eastAsia="en-US" w:bidi="ar-SA"/>
      </w:rPr>
    </w:lvl>
    <w:lvl w:ilvl="3" w:tplc="33A003FE">
      <w:numFmt w:val="bullet"/>
      <w:lvlText w:val="•"/>
      <w:lvlJc w:val="left"/>
      <w:pPr>
        <w:ind w:left="3315" w:hanging="483"/>
      </w:pPr>
      <w:rPr>
        <w:rFonts w:hint="default"/>
        <w:lang w:val="en-US" w:eastAsia="en-US" w:bidi="ar-SA"/>
      </w:rPr>
    </w:lvl>
    <w:lvl w:ilvl="4" w:tplc="6E287F6C">
      <w:numFmt w:val="bullet"/>
      <w:lvlText w:val="•"/>
      <w:lvlJc w:val="left"/>
      <w:pPr>
        <w:ind w:left="4220" w:hanging="483"/>
      </w:pPr>
      <w:rPr>
        <w:rFonts w:hint="default"/>
        <w:lang w:val="en-US" w:eastAsia="en-US" w:bidi="ar-SA"/>
      </w:rPr>
    </w:lvl>
    <w:lvl w:ilvl="5" w:tplc="F328E116">
      <w:numFmt w:val="bullet"/>
      <w:lvlText w:val="•"/>
      <w:lvlJc w:val="left"/>
      <w:pPr>
        <w:ind w:left="5126" w:hanging="483"/>
      </w:pPr>
      <w:rPr>
        <w:rFonts w:hint="default"/>
        <w:lang w:val="en-US" w:eastAsia="en-US" w:bidi="ar-SA"/>
      </w:rPr>
    </w:lvl>
    <w:lvl w:ilvl="6" w:tplc="A290DC14">
      <w:numFmt w:val="bullet"/>
      <w:lvlText w:val="•"/>
      <w:lvlJc w:val="left"/>
      <w:pPr>
        <w:ind w:left="6031" w:hanging="483"/>
      </w:pPr>
      <w:rPr>
        <w:rFonts w:hint="default"/>
        <w:lang w:val="en-US" w:eastAsia="en-US" w:bidi="ar-SA"/>
      </w:rPr>
    </w:lvl>
    <w:lvl w:ilvl="7" w:tplc="6D34CEF0">
      <w:numFmt w:val="bullet"/>
      <w:lvlText w:val="•"/>
      <w:lvlJc w:val="left"/>
      <w:pPr>
        <w:ind w:left="6936" w:hanging="483"/>
      </w:pPr>
      <w:rPr>
        <w:rFonts w:hint="default"/>
        <w:lang w:val="en-US" w:eastAsia="en-US" w:bidi="ar-SA"/>
      </w:rPr>
    </w:lvl>
    <w:lvl w:ilvl="8" w:tplc="67D861CE">
      <w:numFmt w:val="bullet"/>
      <w:lvlText w:val="•"/>
      <w:lvlJc w:val="left"/>
      <w:pPr>
        <w:ind w:left="7841" w:hanging="483"/>
      </w:pPr>
      <w:rPr>
        <w:rFonts w:hint="default"/>
        <w:lang w:val="en-US" w:eastAsia="en-US" w:bidi="ar-SA"/>
      </w:rPr>
    </w:lvl>
  </w:abstractNum>
  <w:abstractNum w:abstractNumId="11" w15:restartNumberingAfterBreak="0">
    <w:nsid w:val="55E610F4"/>
    <w:multiLevelType w:val="hybridMultilevel"/>
    <w:tmpl w:val="372E6E06"/>
    <w:lvl w:ilvl="0" w:tplc="4434D3CE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3AB9C4">
      <w:numFmt w:val="bullet"/>
      <w:lvlText w:val="•"/>
      <w:lvlJc w:val="left"/>
      <w:pPr>
        <w:ind w:left="1505" w:hanging="483"/>
      </w:pPr>
      <w:rPr>
        <w:rFonts w:hint="default"/>
        <w:lang w:val="en-US" w:eastAsia="en-US" w:bidi="ar-SA"/>
      </w:rPr>
    </w:lvl>
    <w:lvl w:ilvl="2" w:tplc="1B4CB9A8">
      <w:numFmt w:val="bullet"/>
      <w:lvlText w:val="•"/>
      <w:lvlJc w:val="left"/>
      <w:pPr>
        <w:ind w:left="2410" w:hanging="483"/>
      </w:pPr>
      <w:rPr>
        <w:rFonts w:hint="default"/>
        <w:lang w:val="en-US" w:eastAsia="en-US" w:bidi="ar-SA"/>
      </w:rPr>
    </w:lvl>
    <w:lvl w:ilvl="3" w:tplc="F03CAE30">
      <w:numFmt w:val="bullet"/>
      <w:lvlText w:val="•"/>
      <w:lvlJc w:val="left"/>
      <w:pPr>
        <w:ind w:left="3315" w:hanging="483"/>
      </w:pPr>
      <w:rPr>
        <w:rFonts w:hint="default"/>
        <w:lang w:val="en-US" w:eastAsia="en-US" w:bidi="ar-SA"/>
      </w:rPr>
    </w:lvl>
    <w:lvl w:ilvl="4" w:tplc="085C286C">
      <w:numFmt w:val="bullet"/>
      <w:lvlText w:val="•"/>
      <w:lvlJc w:val="left"/>
      <w:pPr>
        <w:ind w:left="4220" w:hanging="483"/>
      </w:pPr>
      <w:rPr>
        <w:rFonts w:hint="default"/>
        <w:lang w:val="en-US" w:eastAsia="en-US" w:bidi="ar-SA"/>
      </w:rPr>
    </w:lvl>
    <w:lvl w:ilvl="5" w:tplc="1CD2F370">
      <w:numFmt w:val="bullet"/>
      <w:lvlText w:val="•"/>
      <w:lvlJc w:val="left"/>
      <w:pPr>
        <w:ind w:left="5126" w:hanging="483"/>
      </w:pPr>
      <w:rPr>
        <w:rFonts w:hint="default"/>
        <w:lang w:val="en-US" w:eastAsia="en-US" w:bidi="ar-SA"/>
      </w:rPr>
    </w:lvl>
    <w:lvl w:ilvl="6" w:tplc="A1D4E1B2">
      <w:numFmt w:val="bullet"/>
      <w:lvlText w:val="•"/>
      <w:lvlJc w:val="left"/>
      <w:pPr>
        <w:ind w:left="6031" w:hanging="483"/>
      </w:pPr>
      <w:rPr>
        <w:rFonts w:hint="default"/>
        <w:lang w:val="en-US" w:eastAsia="en-US" w:bidi="ar-SA"/>
      </w:rPr>
    </w:lvl>
    <w:lvl w:ilvl="7" w:tplc="28E0704A">
      <w:numFmt w:val="bullet"/>
      <w:lvlText w:val="•"/>
      <w:lvlJc w:val="left"/>
      <w:pPr>
        <w:ind w:left="6936" w:hanging="483"/>
      </w:pPr>
      <w:rPr>
        <w:rFonts w:hint="default"/>
        <w:lang w:val="en-US" w:eastAsia="en-US" w:bidi="ar-SA"/>
      </w:rPr>
    </w:lvl>
    <w:lvl w:ilvl="8" w:tplc="5F5E0670">
      <w:numFmt w:val="bullet"/>
      <w:lvlText w:val="•"/>
      <w:lvlJc w:val="left"/>
      <w:pPr>
        <w:ind w:left="7841" w:hanging="483"/>
      </w:pPr>
      <w:rPr>
        <w:rFonts w:hint="default"/>
        <w:lang w:val="en-US" w:eastAsia="en-US" w:bidi="ar-SA"/>
      </w:rPr>
    </w:lvl>
  </w:abstractNum>
  <w:abstractNum w:abstractNumId="12" w15:restartNumberingAfterBreak="0">
    <w:nsid w:val="5B063473"/>
    <w:multiLevelType w:val="hybridMultilevel"/>
    <w:tmpl w:val="C15A4B08"/>
    <w:lvl w:ilvl="0" w:tplc="EEBC28B2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38E43A">
      <w:numFmt w:val="bullet"/>
      <w:lvlText w:val="•"/>
      <w:lvlJc w:val="left"/>
      <w:pPr>
        <w:ind w:left="893" w:hanging="483"/>
      </w:pPr>
      <w:rPr>
        <w:rFonts w:hint="default"/>
        <w:lang w:val="en-US" w:eastAsia="en-US" w:bidi="ar-SA"/>
      </w:rPr>
    </w:lvl>
    <w:lvl w:ilvl="2" w:tplc="37E0027A">
      <w:numFmt w:val="bullet"/>
      <w:lvlText w:val="•"/>
      <w:lvlJc w:val="left"/>
      <w:pPr>
        <w:ind w:left="1186" w:hanging="483"/>
      </w:pPr>
      <w:rPr>
        <w:rFonts w:hint="default"/>
        <w:lang w:val="en-US" w:eastAsia="en-US" w:bidi="ar-SA"/>
      </w:rPr>
    </w:lvl>
    <w:lvl w:ilvl="3" w:tplc="3F088E04">
      <w:numFmt w:val="bullet"/>
      <w:lvlText w:val="•"/>
      <w:lvlJc w:val="left"/>
      <w:pPr>
        <w:ind w:left="1479" w:hanging="483"/>
      </w:pPr>
      <w:rPr>
        <w:rFonts w:hint="default"/>
        <w:lang w:val="en-US" w:eastAsia="en-US" w:bidi="ar-SA"/>
      </w:rPr>
    </w:lvl>
    <w:lvl w:ilvl="4" w:tplc="CA1E60BC">
      <w:numFmt w:val="bullet"/>
      <w:lvlText w:val="•"/>
      <w:lvlJc w:val="left"/>
      <w:pPr>
        <w:ind w:left="1773" w:hanging="483"/>
      </w:pPr>
      <w:rPr>
        <w:rFonts w:hint="default"/>
        <w:lang w:val="en-US" w:eastAsia="en-US" w:bidi="ar-SA"/>
      </w:rPr>
    </w:lvl>
    <w:lvl w:ilvl="5" w:tplc="5F885EAE">
      <w:numFmt w:val="bullet"/>
      <w:lvlText w:val="•"/>
      <w:lvlJc w:val="left"/>
      <w:pPr>
        <w:ind w:left="2066" w:hanging="483"/>
      </w:pPr>
      <w:rPr>
        <w:rFonts w:hint="default"/>
        <w:lang w:val="en-US" w:eastAsia="en-US" w:bidi="ar-SA"/>
      </w:rPr>
    </w:lvl>
    <w:lvl w:ilvl="6" w:tplc="AFF6DFE0">
      <w:numFmt w:val="bullet"/>
      <w:lvlText w:val="•"/>
      <w:lvlJc w:val="left"/>
      <w:pPr>
        <w:ind w:left="2359" w:hanging="483"/>
      </w:pPr>
      <w:rPr>
        <w:rFonts w:hint="default"/>
        <w:lang w:val="en-US" w:eastAsia="en-US" w:bidi="ar-SA"/>
      </w:rPr>
    </w:lvl>
    <w:lvl w:ilvl="7" w:tplc="3A7E6B6A">
      <w:numFmt w:val="bullet"/>
      <w:lvlText w:val="•"/>
      <w:lvlJc w:val="left"/>
      <w:pPr>
        <w:ind w:left="2653" w:hanging="483"/>
      </w:pPr>
      <w:rPr>
        <w:rFonts w:hint="default"/>
        <w:lang w:val="en-US" w:eastAsia="en-US" w:bidi="ar-SA"/>
      </w:rPr>
    </w:lvl>
    <w:lvl w:ilvl="8" w:tplc="5CB63228">
      <w:numFmt w:val="bullet"/>
      <w:lvlText w:val="•"/>
      <w:lvlJc w:val="left"/>
      <w:pPr>
        <w:ind w:left="2946" w:hanging="483"/>
      </w:pPr>
      <w:rPr>
        <w:rFonts w:hint="default"/>
        <w:lang w:val="en-US" w:eastAsia="en-US" w:bidi="ar-SA"/>
      </w:rPr>
    </w:lvl>
  </w:abstractNum>
  <w:abstractNum w:abstractNumId="13" w15:restartNumberingAfterBreak="0">
    <w:nsid w:val="5C7D762A"/>
    <w:multiLevelType w:val="hybridMultilevel"/>
    <w:tmpl w:val="83B400F0"/>
    <w:lvl w:ilvl="0" w:tplc="A5D4430E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54B39"/>
    <w:multiLevelType w:val="hybridMultilevel"/>
    <w:tmpl w:val="26FCDB16"/>
    <w:lvl w:ilvl="0" w:tplc="8D2EC0C0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4A8854">
      <w:numFmt w:val="bullet"/>
      <w:lvlText w:val="•"/>
      <w:lvlJc w:val="left"/>
      <w:pPr>
        <w:ind w:left="1373" w:hanging="483"/>
      </w:pPr>
      <w:rPr>
        <w:rFonts w:hint="default"/>
        <w:lang w:val="en-US" w:eastAsia="en-US" w:bidi="ar-SA"/>
      </w:rPr>
    </w:lvl>
    <w:lvl w:ilvl="2" w:tplc="9370C2F6">
      <w:numFmt w:val="bullet"/>
      <w:lvlText w:val="•"/>
      <w:lvlJc w:val="left"/>
      <w:pPr>
        <w:ind w:left="2146" w:hanging="483"/>
      </w:pPr>
      <w:rPr>
        <w:rFonts w:hint="default"/>
        <w:lang w:val="en-US" w:eastAsia="en-US" w:bidi="ar-SA"/>
      </w:rPr>
    </w:lvl>
    <w:lvl w:ilvl="3" w:tplc="D9288B48">
      <w:numFmt w:val="bullet"/>
      <w:lvlText w:val="•"/>
      <w:lvlJc w:val="left"/>
      <w:pPr>
        <w:ind w:left="2920" w:hanging="483"/>
      </w:pPr>
      <w:rPr>
        <w:rFonts w:hint="default"/>
        <w:lang w:val="en-US" w:eastAsia="en-US" w:bidi="ar-SA"/>
      </w:rPr>
    </w:lvl>
    <w:lvl w:ilvl="4" w:tplc="C2AA7314">
      <w:numFmt w:val="bullet"/>
      <w:lvlText w:val="•"/>
      <w:lvlJc w:val="left"/>
      <w:pPr>
        <w:ind w:left="3693" w:hanging="483"/>
      </w:pPr>
      <w:rPr>
        <w:rFonts w:hint="default"/>
        <w:lang w:val="en-US" w:eastAsia="en-US" w:bidi="ar-SA"/>
      </w:rPr>
    </w:lvl>
    <w:lvl w:ilvl="5" w:tplc="6240C0F0">
      <w:numFmt w:val="bullet"/>
      <w:lvlText w:val="•"/>
      <w:lvlJc w:val="left"/>
      <w:pPr>
        <w:ind w:left="4467" w:hanging="483"/>
      </w:pPr>
      <w:rPr>
        <w:rFonts w:hint="default"/>
        <w:lang w:val="en-US" w:eastAsia="en-US" w:bidi="ar-SA"/>
      </w:rPr>
    </w:lvl>
    <w:lvl w:ilvl="6" w:tplc="31C498B4">
      <w:numFmt w:val="bullet"/>
      <w:lvlText w:val="•"/>
      <w:lvlJc w:val="left"/>
      <w:pPr>
        <w:ind w:left="5240" w:hanging="483"/>
      </w:pPr>
      <w:rPr>
        <w:rFonts w:hint="default"/>
        <w:lang w:val="en-US" w:eastAsia="en-US" w:bidi="ar-SA"/>
      </w:rPr>
    </w:lvl>
    <w:lvl w:ilvl="7" w:tplc="A41A2414">
      <w:numFmt w:val="bullet"/>
      <w:lvlText w:val="•"/>
      <w:lvlJc w:val="left"/>
      <w:pPr>
        <w:ind w:left="6013" w:hanging="483"/>
      </w:pPr>
      <w:rPr>
        <w:rFonts w:hint="default"/>
        <w:lang w:val="en-US" w:eastAsia="en-US" w:bidi="ar-SA"/>
      </w:rPr>
    </w:lvl>
    <w:lvl w:ilvl="8" w:tplc="5A3AB8CE">
      <w:numFmt w:val="bullet"/>
      <w:lvlText w:val="•"/>
      <w:lvlJc w:val="left"/>
      <w:pPr>
        <w:ind w:left="6787" w:hanging="483"/>
      </w:pPr>
      <w:rPr>
        <w:rFonts w:hint="default"/>
        <w:lang w:val="en-US" w:eastAsia="en-US" w:bidi="ar-SA"/>
      </w:rPr>
    </w:lvl>
  </w:abstractNum>
  <w:abstractNum w:abstractNumId="15" w15:restartNumberingAfterBreak="0">
    <w:nsid w:val="6A9529F2"/>
    <w:multiLevelType w:val="hybridMultilevel"/>
    <w:tmpl w:val="BE30B896"/>
    <w:lvl w:ilvl="0" w:tplc="E96A0C26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7446B2">
      <w:numFmt w:val="bullet"/>
      <w:lvlText w:val="•"/>
      <w:lvlJc w:val="left"/>
      <w:pPr>
        <w:ind w:left="1503" w:hanging="483"/>
      </w:pPr>
      <w:rPr>
        <w:rFonts w:hint="default"/>
        <w:lang w:val="en-US" w:eastAsia="en-US" w:bidi="ar-SA"/>
      </w:rPr>
    </w:lvl>
    <w:lvl w:ilvl="2" w:tplc="6E343BCE">
      <w:numFmt w:val="bullet"/>
      <w:lvlText w:val="•"/>
      <w:lvlJc w:val="left"/>
      <w:pPr>
        <w:ind w:left="2406" w:hanging="483"/>
      </w:pPr>
      <w:rPr>
        <w:rFonts w:hint="default"/>
        <w:lang w:val="en-US" w:eastAsia="en-US" w:bidi="ar-SA"/>
      </w:rPr>
    </w:lvl>
    <w:lvl w:ilvl="3" w:tplc="D1C2A28C">
      <w:numFmt w:val="bullet"/>
      <w:lvlText w:val="•"/>
      <w:lvlJc w:val="left"/>
      <w:pPr>
        <w:ind w:left="3309" w:hanging="483"/>
      </w:pPr>
      <w:rPr>
        <w:rFonts w:hint="default"/>
        <w:lang w:val="en-US" w:eastAsia="en-US" w:bidi="ar-SA"/>
      </w:rPr>
    </w:lvl>
    <w:lvl w:ilvl="4" w:tplc="46326CE2">
      <w:numFmt w:val="bullet"/>
      <w:lvlText w:val="•"/>
      <w:lvlJc w:val="left"/>
      <w:pPr>
        <w:ind w:left="4212" w:hanging="483"/>
      </w:pPr>
      <w:rPr>
        <w:rFonts w:hint="default"/>
        <w:lang w:val="en-US" w:eastAsia="en-US" w:bidi="ar-SA"/>
      </w:rPr>
    </w:lvl>
    <w:lvl w:ilvl="5" w:tplc="71CAAEEA">
      <w:numFmt w:val="bullet"/>
      <w:lvlText w:val="•"/>
      <w:lvlJc w:val="left"/>
      <w:pPr>
        <w:ind w:left="5115" w:hanging="483"/>
      </w:pPr>
      <w:rPr>
        <w:rFonts w:hint="default"/>
        <w:lang w:val="en-US" w:eastAsia="en-US" w:bidi="ar-SA"/>
      </w:rPr>
    </w:lvl>
    <w:lvl w:ilvl="6" w:tplc="EBEA0BB2">
      <w:numFmt w:val="bullet"/>
      <w:lvlText w:val="•"/>
      <w:lvlJc w:val="left"/>
      <w:pPr>
        <w:ind w:left="6018" w:hanging="483"/>
      </w:pPr>
      <w:rPr>
        <w:rFonts w:hint="default"/>
        <w:lang w:val="en-US" w:eastAsia="en-US" w:bidi="ar-SA"/>
      </w:rPr>
    </w:lvl>
    <w:lvl w:ilvl="7" w:tplc="313E8D90">
      <w:numFmt w:val="bullet"/>
      <w:lvlText w:val="•"/>
      <w:lvlJc w:val="left"/>
      <w:pPr>
        <w:ind w:left="6921" w:hanging="483"/>
      </w:pPr>
      <w:rPr>
        <w:rFonts w:hint="default"/>
        <w:lang w:val="en-US" w:eastAsia="en-US" w:bidi="ar-SA"/>
      </w:rPr>
    </w:lvl>
    <w:lvl w:ilvl="8" w:tplc="334C4FE4">
      <w:numFmt w:val="bullet"/>
      <w:lvlText w:val="•"/>
      <w:lvlJc w:val="left"/>
      <w:pPr>
        <w:ind w:left="7824" w:hanging="483"/>
      </w:pPr>
      <w:rPr>
        <w:rFonts w:hint="default"/>
        <w:lang w:val="en-US" w:eastAsia="en-US" w:bidi="ar-SA"/>
      </w:rPr>
    </w:lvl>
  </w:abstractNum>
  <w:num w:numId="1" w16cid:durableId="497617823">
    <w:abstractNumId w:val="3"/>
  </w:num>
  <w:num w:numId="2" w16cid:durableId="382801014">
    <w:abstractNumId w:val="14"/>
  </w:num>
  <w:num w:numId="3" w16cid:durableId="988439301">
    <w:abstractNumId w:val="11"/>
  </w:num>
  <w:num w:numId="4" w16cid:durableId="1358652333">
    <w:abstractNumId w:val="10"/>
  </w:num>
  <w:num w:numId="5" w16cid:durableId="1251812532">
    <w:abstractNumId w:val="4"/>
  </w:num>
  <w:num w:numId="6" w16cid:durableId="1574392688">
    <w:abstractNumId w:val="15"/>
  </w:num>
  <w:num w:numId="7" w16cid:durableId="2023124164">
    <w:abstractNumId w:val="8"/>
  </w:num>
  <w:num w:numId="8" w16cid:durableId="1768383642">
    <w:abstractNumId w:val="5"/>
  </w:num>
  <w:num w:numId="9" w16cid:durableId="1638561815">
    <w:abstractNumId w:val="2"/>
  </w:num>
  <w:num w:numId="10" w16cid:durableId="445197035">
    <w:abstractNumId w:val="12"/>
  </w:num>
  <w:num w:numId="11" w16cid:durableId="2078168796">
    <w:abstractNumId w:val="6"/>
  </w:num>
  <w:num w:numId="12" w16cid:durableId="1916015052">
    <w:abstractNumId w:val="0"/>
  </w:num>
  <w:num w:numId="13" w16cid:durableId="834997904">
    <w:abstractNumId w:val="9"/>
  </w:num>
  <w:num w:numId="14" w16cid:durableId="822936779">
    <w:abstractNumId w:val="13"/>
  </w:num>
  <w:num w:numId="15" w16cid:durableId="743180316">
    <w:abstractNumId w:val="7"/>
  </w:num>
  <w:num w:numId="16" w16cid:durableId="908273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56"/>
    <w:rsid w:val="00017813"/>
    <w:rsid w:val="00021E14"/>
    <w:rsid w:val="00030B55"/>
    <w:rsid w:val="00033EBC"/>
    <w:rsid w:val="00052E63"/>
    <w:rsid w:val="00057E6E"/>
    <w:rsid w:val="000655A4"/>
    <w:rsid w:val="00074098"/>
    <w:rsid w:val="00082FF5"/>
    <w:rsid w:val="000A2CED"/>
    <w:rsid w:val="000F536F"/>
    <w:rsid w:val="00105FAE"/>
    <w:rsid w:val="00164C2A"/>
    <w:rsid w:val="001E733B"/>
    <w:rsid w:val="00237019"/>
    <w:rsid w:val="002D286B"/>
    <w:rsid w:val="002F5CEE"/>
    <w:rsid w:val="00302781"/>
    <w:rsid w:val="0032471C"/>
    <w:rsid w:val="00367920"/>
    <w:rsid w:val="003916F2"/>
    <w:rsid w:val="003A6F53"/>
    <w:rsid w:val="003B1C92"/>
    <w:rsid w:val="0040556E"/>
    <w:rsid w:val="00475756"/>
    <w:rsid w:val="00480367"/>
    <w:rsid w:val="00487DB6"/>
    <w:rsid w:val="005101B7"/>
    <w:rsid w:val="005D66F2"/>
    <w:rsid w:val="00640399"/>
    <w:rsid w:val="006A4E9F"/>
    <w:rsid w:val="006D0ADF"/>
    <w:rsid w:val="006D2AC2"/>
    <w:rsid w:val="00760770"/>
    <w:rsid w:val="00785275"/>
    <w:rsid w:val="00785745"/>
    <w:rsid w:val="007A523C"/>
    <w:rsid w:val="007C57F7"/>
    <w:rsid w:val="007F73B9"/>
    <w:rsid w:val="008209F3"/>
    <w:rsid w:val="008A31A5"/>
    <w:rsid w:val="008A631A"/>
    <w:rsid w:val="008E2387"/>
    <w:rsid w:val="00902E7B"/>
    <w:rsid w:val="009401F8"/>
    <w:rsid w:val="009825B3"/>
    <w:rsid w:val="009B4C59"/>
    <w:rsid w:val="009B5A50"/>
    <w:rsid w:val="009D3369"/>
    <w:rsid w:val="00A21AFC"/>
    <w:rsid w:val="00A64EC4"/>
    <w:rsid w:val="00A84D67"/>
    <w:rsid w:val="00A9092A"/>
    <w:rsid w:val="00AC7808"/>
    <w:rsid w:val="00AE1A8D"/>
    <w:rsid w:val="00B45D82"/>
    <w:rsid w:val="00B66019"/>
    <w:rsid w:val="00BD35BC"/>
    <w:rsid w:val="00BD7827"/>
    <w:rsid w:val="00C40274"/>
    <w:rsid w:val="00C5551B"/>
    <w:rsid w:val="00C65C82"/>
    <w:rsid w:val="00C66FB1"/>
    <w:rsid w:val="00C900A9"/>
    <w:rsid w:val="00CD7AC9"/>
    <w:rsid w:val="00D35C7D"/>
    <w:rsid w:val="00D72366"/>
    <w:rsid w:val="00D75DF8"/>
    <w:rsid w:val="00DC3D73"/>
    <w:rsid w:val="00DD5429"/>
    <w:rsid w:val="00DE5F15"/>
    <w:rsid w:val="00E4114C"/>
    <w:rsid w:val="00EA033F"/>
    <w:rsid w:val="00EC68DB"/>
    <w:rsid w:val="00F0204D"/>
    <w:rsid w:val="00F0783A"/>
    <w:rsid w:val="00F1238C"/>
    <w:rsid w:val="00F12CA1"/>
    <w:rsid w:val="00F33339"/>
    <w:rsid w:val="00F730B9"/>
    <w:rsid w:val="00F75632"/>
    <w:rsid w:val="00FA207C"/>
    <w:rsid w:val="00FA4025"/>
    <w:rsid w:val="00FA42FF"/>
    <w:rsid w:val="00FC756F"/>
    <w:rsid w:val="00FD30D0"/>
    <w:rsid w:val="00FD63E3"/>
    <w:rsid w:val="00FE05A0"/>
    <w:rsid w:val="00FF636A"/>
    <w:rsid w:val="05F02DEF"/>
    <w:rsid w:val="63F0CA63"/>
    <w:rsid w:val="7AF72354"/>
    <w:rsid w:val="7EE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E24E8"/>
  <w15:docId w15:val="{D63E9A3A-90CD-4FA7-88E9-CEA9B2D4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58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90"/>
    </w:pPr>
  </w:style>
  <w:style w:type="paragraph" w:styleId="Revision">
    <w:name w:val="Revision"/>
    <w:hidden/>
    <w:uiPriority w:val="99"/>
    <w:semiHidden/>
    <w:rsid w:val="00DC3D73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B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09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92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09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92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20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9F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9F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E53D1A988454E91138BA259DE32E0" ma:contentTypeVersion="10" ma:contentTypeDescription="Create a new document." ma:contentTypeScope="" ma:versionID="17a1915faa21fe4747151dba3c38e22f">
  <xsd:schema xmlns:xsd="http://www.w3.org/2001/XMLSchema" xmlns:xs="http://www.w3.org/2001/XMLSchema" xmlns:p="http://schemas.microsoft.com/office/2006/metadata/properties" xmlns:ns2="ecd9b2e1-c1b9-4d76-9511-5abc57bce26f" xmlns:ns3="95be9e52-b235-4c19-9fc3-769e2ed882e7" targetNamespace="http://schemas.microsoft.com/office/2006/metadata/properties" ma:root="true" ma:fieldsID="3e16f19382c3e0a7481a163de87ae06f" ns2:_="" ns3:_="">
    <xsd:import namespace="ecd9b2e1-c1b9-4d76-9511-5abc57bce26f"/>
    <xsd:import namespace="95be9e52-b235-4c19-9fc3-769e2ed88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9b2e1-c1b9-4d76-9511-5abc57bce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e9e52-b235-4c19-9fc3-769e2ed88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7062-782D-4F0F-A5A4-A2C9263BF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9b2e1-c1b9-4d76-9511-5abc57bce26f"/>
    <ds:schemaRef ds:uri="95be9e52-b235-4c19-9fc3-769e2ed88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10698-F602-40E3-985E-45552ED44B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7FC7B7-AA75-41D8-B6F8-68DB37887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D0AD1-67BD-4CBA-A073-D3F49B48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1090</Words>
  <Characters>6217</Characters>
  <Application>Microsoft Office Word</Application>
  <DocSecurity>4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Human Resources Document</dc:title>
  <dc:subject/>
  <dc:creator>..</dc:creator>
  <cp:keywords/>
  <cp:lastModifiedBy>Adam Tucker</cp:lastModifiedBy>
  <cp:revision>15</cp:revision>
  <dcterms:created xsi:type="dcterms:W3CDTF">2026-02-12T06:33:00Z</dcterms:created>
  <dcterms:modified xsi:type="dcterms:W3CDTF">2026-03-12T04:56:00Z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2024-05-09T00:00:00Z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0x0101008B4E53D1A988454E91138BA259DE32E0</vt:lpwstr>
  </property>
</Properties>
</file>